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301D" w14:textId="73DC00F0" w:rsidR="126CE673" w:rsidRPr="004E4B87" w:rsidRDefault="004E4B87" w:rsidP="00775279">
      <w:pPr>
        <w:pStyle w:val="Otsikko1"/>
        <w:spacing w:before="0" w:after="0" w:line="240" w:lineRule="auto"/>
        <w:ind w:left="-1134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  <w:r w:rsidRPr="004E4B87">
        <w:rPr>
          <w:rStyle w:val="normaltextrun"/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TOIMINTASUUNNITELMA</w:t>
      </w:r>
      <w:r w:rsidR="000D6D3B">
        <w:rPr>
          <w:rStyle w:val="normaltextrun"/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</w:t>
      </w:r>
      <w:r w:rsidRPr="004E4B87">
        <w:rPr>
          <w:rStyle w:val="normaltextrun"/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202</w:t>
      </w:r>
      <w:r w:rsidR="00C913BC">
        <w:rPr>
          <w:rStyle w:val="normaltextrun"/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2</w:t>
      </w:r>
    </w:p>
    <w:p w14:paraId="366EA958" w14:textId="5B4BC80F" w:rsidR="001E359B" w:rsidRPr="00775279" w:rsidRDefault="001E359B" w:rsidP="00775279">
      <w:pPr>
        <w:ind w:left="-1134"/>
        <w:rPr>
          <w:rFonts w:asciiTheme="minorHAnsi" w:hAnsiTheme="minorHAnsi"/>
          <w:color w:val="000000" w:themeColor="text1"/>
        </w:rPr>
      </w:pPr>
    </w:p>
    <w:p w14:paraId="4E636285" w14:textId="77777777" w:rsidR="001E359B" w:rsidRPr="00775279" w:rsidRDefault="001E359B" w:rsidP="00775279">
      <w:pPr>
        <w:ind w:left="-1134"/>
        <w:rPr>
          <w:rFonts w:asciiTheme="minorHAnsi" w:hAnsiTheme="minorHAnsi"/>
          <w:color w:val="000000" w:themeColor="text1"/>
        </w:rPr>
      </w:pPr>
    </w:p>
    <w:p w14:paraId="55C76214" w14:textId="4F0FD4D5" w:rsidR="086089D6" w:rsidRPr="00460084" w:rsidRDefault="06190485" w:rsidP="00775279">
      <w:pPr>
        <w:ind w:left="-1134"/>
        <w:rPr>
          <w:rFonts w:asciiTheme="minorHAnsi" w:hAnsiTheme="minorHAnsi"/>
          <w:i/>
          <w:iCs/>
          <w:color w:val="000000" w:themeColor="text1"/>
        </w:rPr>
      </w:pPr>
      <w:r w:rsidRPr="00460084">
        <w:rPr>
          <w:rFonts w:asciiTheme="minorHAnsi" w:hAnsiTheme="minorHAnsi"/>
          <w:i/>
          <w:iCs/>
          <w:color w:val="000000" w:themeColor="text1"/>
        </w:rPr>
        <w:t>Korona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6EEFE962" w:rsidRPr="00460084">
        <w:rPr>
          <w:rFonts w:asciiTheme="minorHAnsi" w:hAnsiTheme="minorHAnsi"/>
          <w:i/>
          <w:iCs/>
          <w:color w:val="000000" w:themeColor="text1"/>
        </w:rPr>
        <w:t>o</w:t>
      </w:r>
      <w:r w:rsidRPr="00460084">
        <w:rPr>
          <w:rFonts w:asciiTheme="minorHAnsi" w:hAnsiTheme="minorHAnsi"/>
          <w:i/>
          <w:iCs/>
          <w:color w:val="000000" w:themeColor="text1"/>
        </w:rPr>
        <w:t>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9F5D82" w:rsidRPr="00460084">
        <w:rPr>
          <w:rFonts w:asciiTheme="minorHAnsi" w:hAnsiTheme="minorHAnsi"/>
          <w:i/>
          <w:iCs/>
          <w:color w:val="000000" w:themeColor="text1"/>
        </w:rPr>
        <w:t>kurittanut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32344A" w:rsidRPr="00460084">
        <w:rPr>
          <w:rFonts w:asciiTheme="minorHAnsi" w:hAnsiTheme="minorHAnsi"/>
          <w:i/>
          <w:iCs/>
          <w:color w:val="000000" w:themeColor="text1"/>
        </w:rPr>
        <w:t>taide</w:t>
      </w:r>
      <w:r w:rsidR="05CD743B" w:rsidRPr="00460084">
        <w:rPr>
          <w:rFonts w:asciiTheme="minorHAnsi" w:hAnsiTheme="minorHAnsi"/>
          <w:i/>
          <w:iCs/>
          <w:color w:val="000000" w:themeColor="text1"/>
        </w:rPr>
        <w:t>-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5CD743B" w:rsidRPr="00460084">
        <w:rPr>
          <w:rFonts w:asciiTheme="minorHAnsi" w:hAnsiTheme="minorHAnsi"/>
          <w:i/>
          <w:iCs/>
          <w:color w:val="000000" w:themeColor="text1"/>
        </w:rPr>
        <w:t>ja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5CD743B" w:rsidRPr="00460084">
        <w:rPr>
          <w:rFonts w:asciiTheme="minorHAnsi" w:hAnsiTheme="minorHAnsi"/>
          <w:i/>
          <w:iCs/>
          <w:color w:val="000000" w:themeColor="text1"/>
        </w:rPr>
        <w:t>kulttuurialoja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9F5D82" w:rsidRPr="00460084">
        <w:rPr>
          <w:rFonts w:asciiTheme="minorHAnsi" w:hAnsiTheme="minorHAnsi"/>
          <w:i/>
          <w:iCs/>
          <w:color w:val="000000" w:themeColor="text1"/>
        </w:rPr>
        <w:t>erityisen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9F5D82" w:rsidRPr="00460084">
        <w:rPr>
          <w:rFonts w:asciiTheme="minorHAnsi" w:hAnsiTheme="minorHAnsi"/>
          <w:i/>
          <w:iCs/>
          <w:color w:val="000000" w:themeColor="text1"/>
        </w:rPr>
        <w:t>r</w:t>
      </w:r>
      <w:r w:rsidR="05CD743B" w:rsidRPr="00460084">
        <w:rPr>
          <w:rFonts w:asciiTheme="minorHAnsi" w:hAnsiTheme="minorHAnsi"/>
          <w:i/>
          <w:iCs/>
          <w:color w:val="000000" w:themeColor="text1"/>
        </w:rPr>
        <w:t>askaasti,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5CD743B" w:rsidRPr="00460084">
        <w:rPr>
          <w:rFonts w:asciiTheme="minorHAnsi" w:hAnsiTheme="minorHAnsi"/>
          <w:i/>
          <w:iCs/>
          <w:color w:val="000000" w:themeColor="text1"/>
        </w:rPr>
        <w:t>sillä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359F077" w:rsidRPr="00460084">
        <w:rPr>
          <w:rFonts w:asciiTheme="minorHAnsi" w:hAnsiTheme="minorHAnsi"/>
          <w:i/>
          <w:iCs/>
          <w:color w:val="000000" w:themeColor="text1"/>
        </w:rPr>
        <w:t>taiteen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359F077" w:rsidRPr="00460084">
        <w:rPr>
          <w:rFonts w:asciiTheme="minorHAnsi" w:hAnsiTheme="minorHAnsi"/>
          <w:i/>
          <w:iCs/>
          <w:color w:val="000000" w:themeColor="text1"/>
        </w:rPr>
        <w:t>ja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359F077" w:rsidRPr="00460084">
        <w:rPr>
          <w:rFonts w:asciiTheme="minorHAnsi" w:hAnsiTheme="minorHAnsi"/>
          <w:i/>
          <w:iCs/>
          <w:color w:val="000000" w:themeColor="text1"/>
        </w:rPr>
        <w:t>kulttuurin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20CD48B5" w:rsidRPr="00460084">
        <w:rPr>
          <w:rFonts w:asciiTheme="minorHAnsi" w:hAnsiTheme="minorHAnsi"/>
          <w:i/>
          <w:iCs/>
          <w:color w:val="000000" w:themeColor="text1"/>
        </w:rPr>
        <w:t>parissa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20CD48B5" w:rsidRPr="00460084">
        <w:rPr>
          <w:rFonts w:asciiTheme="minorHAnsi" w:hAnsiTheme="minorHAnsi"/>
          <w:i/>
          <w:iCs/>
          <w:color w:val="000000" w:themeColor="text1"/>
        </w:rPr>
        <w:t>toimivilla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20CD48B5" w:rsidRPr="00460084">
        <w:rPr>
          <w:rFonts w:asciiTheme="minorHAnsi" w:hAnsiTheme="minorHAnsi"/>
          <w:i/>
          <w:iCs/>
          <w:color w:val="000000" w:themeColor="text1"/>
        </w:rPr>
        <w:t>yrityksillä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20CD48B5" w:rsidRPr="00460084">
        <w:rPr>
          <w:rFonts w:asciiTheme="minorHAnsi" w:hAnsiTheme="minorHAnsi"/>
          <w:i/>
          <w:iCs/>
          <w:color w:val="000000" w:themeColor="text1"/>
        </w:rPr>
        <w:t>ja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20CD48B5" w:rsidRPr="00460084">
        <w:rPr>
          <w:rFonts w:asciiTheme="minorHAnsi" w:hAnsiTheme="minorHAnsi"/>
          <w:i/>
          <w:iCs/>
          <w:color w:val="000000" w:themeColor="text1"/>
        </w:rPr>
        <w:t>yhteisöillä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20CD48B5" w:rsidRPr="00460084">
        <w:rPr>
          <w:rFonts w:asciiTheme="minorHAnsi" w:hAnsiTheme="minorHAnsi"/>
          <w:i/>
          <w:iCs/>
          <w:color w:val="000000" w:themeColor="text1"/>
        </w:rPr>
        <w:t>ei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20CD48B5" w:rsidRPr="00460084">
        <w:rPr>
          <w:rFonts w:asciiTheme="minorHAnsi" w:hAnsiTheme="minorHAnsi"/>
          <w:i/>
          <w:iCs/>
          <w:color w:val="000000" w:themeColor="text1"/>
        </w:rPr>
        <w:t>ole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20CD48B5" w:rsidRPr="00460084">
        <w:rPr>
          <w:rFonts w:asciiTheme="minorHAnsi" w:hAnsiTheme="minorHAnsi"/>
          <w:i/>
          <w:iCs/>
          <w:color w:val="000000" w:themeColor="text1"/>
        </w:rPr>
        <w:t>vararahastoja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20CD48B5" w:rsidRPr="00460084">
        <w:rPr>
          <w:rFonts w:asciiTheme="minorHAnsi" w:hAnsiTheme="minorHAnsi"/>
          <w:i/>
          <w:iCs/>
          <w:color w:val="000000" w:themeColor="text1"/>
        </w:rPr>
        <w:t>eikä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20CD48B5" w:rsidRPr="00460084">
        <w:rPr>
          <w:rFonts w:asciiTheme="minorHAnsi" w:hAnsiTheme="minorHAnsi"/>
          <w:i/>
          <w:iCs/>
          <w:color w:val="000000" w:themeColor="text1"/>
        </w:rPr>
        <w:t>puskureita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20CD48B5" w:rsidRPr="00460084">
        <w:rPr>
          <w:rFonts w:asciiTheme="minorHAnsi" w:hAnsiTheme="minorHAnsi"/>
          <w:i/>
          <w:iCs/>
          <w:color w:val="000000" w:themeColor="text1"/>
        </w:rPr>
        <w:t>koronan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20CD48B5" w:rsidRPr="00460084">
        <w:rPr>
          <w:rFonts w:asciiTheme="minorHAnsi" w:hAnsiTheme="minorHAnsi"/>
          <w:i/>
          <w:iCs/>
          <w:color w:val="000000" w:themeColor="text1"/>
        </w:rPr>
        <w:t>kaltaisia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20CD48B5" w:rsidRPr="00460084">
        <w:rPr>
          <w:rFonts w:asciiTheme="minorHAnsi" w:hAnsiTheme="minorHAnsi"/>
          <w:i/>
          <w:iCs/>
          <w:color w:val="000000" w:themeColor="text1"/>
        </w:rPr>
        <w:t>kriisejä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20CD48B5" w:rsidRPr="00460084">
        <w:rPr>
          <w:rFonts w:asciiTheme="minorHAnsi" w:hAnsiTheme="minorHAnsi"/>
          <w:i/>
          <w:iCs/>
          <w:color w:val="000000" w:themeColor="text1"/>
        </w:rPr>
        <w:t>va</w:t>
      </w:r>
      <w:r w:rsidR="2EB3F4AF" w:rsidRPr="00460084">
        <w:rPr>
          <w:rFonts w:asciiTheme="minorHAnsi" w:hAnsiTheme="minorHAnsi"/>
          <w:i/>
          <w:iCs/>
          <w:color w:val="000000" w:themeColor="text1"/>
        </w:rPr>
        <w:t>rten</w:t>
      </w:r>
      <w:r w:rsidR="20CD48B5" w:rsidRPr="00460084">
        <w:rPr>
          <w:rFonts w:asciiTheme="minorHAnsi" w:hAnsiTheme="minorHAnsi"/>
          <w:i/>
          <w:iCs/>
          <w:color w:val="000000" w:themeColor="text1"/>
        </w:rPr>
        <w:t>.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094437" w:rsidRPr="00460084">
        <w:rPr>
          <w:rFonts w:asciiTheme="minorHAnsi" w:hAnsiTheme="minorHAnsi"/>
          <w:i/>
          <w:iCs/>
          <w:color w:val="000000" w:themeColor="text1"/>
        </w:rPr>
        <w:t>Koronarajoitukset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094437" w:rsidRPr="00460084">
        <w:rPr>
          <w:rFonts w:asciiTheme="minorHAnsi" w:hAnsiTheme="minorHAnsi"/>
          <w:i/>
          <w:iCs/>
          <w:color w:val="000000" w:themeColor="text1"/>
        </w:rPr>
        <w:t>ovat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094437" w:rsidRPr="00460084">
        <w:rPr>
          <w:rFonts w:asciiTheme="minorHAnsi" w:hAnsiTheme="minorHAnsi"/>
          <w:i/>
          <w:iCs/>
          <w:color w:val="000000" w:themeColor="text1"/>
        </w:rPr>
        <w:t>alalla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094437" w:rsidRPr="00460084">
        <w:rPr>
          <w:rFonts w:asciiTheme="minorHAnsi" w:hAnsiTheme="minorHAnsi"/>
          <w:i/>
          <w:iCs/>
          <w:color w:val="000000" w:themeColor="text1"/>
        </w:rPr>
        <w:t>olleet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2C580C" w:rsidRPr="00460084">
        <w:rPr>
          <w:rFonts w:asciiTheme="minorHAnsi" w:hAnsiTheme="minorHAnsi"/>
          <w:i/>
          <w:iCs/>
          <w:color w:val="000000" w:themeColor="text1"/>
        </w:rPr>
        <w:t>niin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2C580C" w:rsidRPr="00460084">
        <w:rPr>
          <w:rFonts w:asciiTheme="minorHAnsi" w:hAnsiTheme="minorHAnsi"/>
          <w:i/>
          <w:iCs/>
          <w:color w:val="000000" w:themeColor="text1"/>
        </w:rPr>
        <w:t>tiukat,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2C580C" w:rsidRPr="00460084">
        <w:rPr>
          <w:rFonts w:asciiTheme="minorHAnsi" w:hAnsiTheme="minorHAnsi"/>
          <w:i/>
          <w:iCs/>
          <w:color w:val="000000" w:themeColor="text1"/>
        </w:rPr>
        <w:t>että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2C580C" w:rsidRPr="00460084">
        <w:rPr>
          <w:rFonts w:asciiTheme="minorHAnsi" w:hAnsiTheme="minorHAnsi"/>
          <w:i/>
          <w:iCs/>
          <w:color w:val="000000" w:themeColor="text1"/>
        </w:rPr>
        <w:t>käytännössä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2C580C" w:rsidRPr="00460084">
        <w:rPr>
          <w:rFonts w:asciiTheme="minorHAnsi" w:hAnsiTheme="minorHAnsi"/>
          <w:i/>
          <w:iCs/>
          <w:color w:val="000000" w:themeColor="text1"/>
        </w:rPr>
        <w:t>esit</w:t>
      </w:r>
      <w:r w:rsidR="0019131F">
        <w:rPr>
          <w:rFonts w:asciiTheme="minorHAnsi" w:hAnsiTheme="minorHAnsi"/>
          <w:i/>
          <w:iCs/>
          <w:color w:val="000000" w:themeColor="text1"/>
        </w:rPr>
        <w:t>ys</w:t>
      </w:r>
      <w:r w:rsidR="002C580C" w:rsidRPr="00460084">
        <w:rPr>
          <w:rFonts w:asciiTheme="minorHAnsi" w:hAnsiTheme="minorHAnsi"/>
          <w:i/>
          <w:iCs/>
          <w:color w:val="000000" w:themeColor="text1"/>
        </w:rPr>
        <w:t>toiminta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2C580C" w:rsidRPr="00460084">
        <w:rPr>
          <w:rFonts w:asciiTheme="minorHAnsi" w:hAnsiTheme="minorHAnsi"/>
          <w:i/>
          <w:iCs/>
          <w:color w:val="000000" w:themeColor="text1"/>
        </w:rPr>
        <w:t>on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2C580C" w:rsidRPr="00460084">
        <w:rPr>
          <w:rFonts w:asciiTheme="minorHAnsi" w:hAnsiTheme="minorHAnsi"/>
          <w:i/>
          <w:iCs/>
          <w:color w:val="000000" w:themeColor="text1"/>
        </w:rPr>
        <w:t>ollut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1000AF" w:rsidRPr="00460084">
        <w:rPr>
          <w:rFonts w:asciiTheme="minorHAnsi" w:hAnsiTheme="minorHAnsi"/>
          <w:i/>
          <w:iCs/>
          <w:color w:val="000000" w:themeColor="text1"/>
        </w:rPr>
        <w:t>pitkään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2C580C" w:rsidRPr="00460084">
        <w:rPr>
          <w:rFonts w:asciiTheme="minorHAnsi" w:hAnsiTheme="minorHAnsi"/>
          <w:i/>
          <w:iCs/>
          <w:color w:val="000000" w:themeColor="text1"/>
        </w:rPr>
        <w:t>keskeytyneenä.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2C580C" w:rsidRPr="00460084">
        <w:rPr>
          <w:rFonts w:asciiTheme="minorHAnsi" w:hAnsiTheme="minorHAnsi"/>
          <w:i/>
          <w:iCs/>
          <w:color w:val="000000" w:themeColor="text1"/>
        </w:rPr>
        <w:t>Av-alalla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2C580C" w:rsidRPr="00460084">
        <w:rPr>
          <w:rFonts w:asciiTheme="minorHAnsi" w:hAnsiTheme="minorHAnsi"/>
          <w:i/>
          <w:iCs/>
          <w:color w:val="000000" w:themeColor="text1"/>
        </w:rPr>
        <w:t>työt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2C580C" w:rsidRPr="00460084">
        <w:rPr>
          <w:rFonts w:asciiTheme="minorHAnsi" w:hAnsiTheme="minorHAnsi"/>
          <w:i/>
          <w:iCs/>
          <w:color w:val="000000" w:themeColor="text1"/>
        </w:rPr>
        <w:t>ovat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2C580C" w:rsidRPr="00460084">
        <w:rPr>
          <w:rFonts w:asciiTheme="minorHAnsi" w:hAnsiTheme="minorHAnsi"/>
          <w:i/>
          <w:iCs/>
          <w:color w:val="000000" w:themeColor="text1"/>
        </w:rPr>
        <w:t>jatkuneet,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2C580C" w:rsidRPr="00460084">
        <w:rPr>
          <w:rFonts w:asciiTheme="minorHAnsi" w:hAnsiTheme="minorHAnsi"/>
          <w:i/>
          <w:iCs/>
          <w:color w:val="000000" w:themeColor="text1"/>
        </w:rPr>
        <w:t>mutta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2C580C" w:rsidRPr="00460084">
        <w:rPr>
          <w:rFonts w:asciiTheme="minorHAnsi" w:hAnsiTheme="minorHAnsi"/>
          <w:i/>
          <w:iCs/>
          <w:color w:val="000000" w:themeColor="text1"/>
        </w:rPr>
        <w:t>esim.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2C580C" w:rsidRPr="00460084">
        <w:rPr>
          <w:rFonts w:asciiTheme="minorHAnsi" w:hAnsiTheme="minorHAnsi"/>
          <w:i/>
          <w:iCs/>
          <w:color w:val="000000" w:themeColor="text1"/>
        </w:rPr>
        <w:t>elokuvateattereiden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A86FBF" w:rsidRPr="00460084">
        <w:rPr>
          <w:rFonts w:asciiTheme="minorHAnsi" w:hAnsiTheme="minorHAnsi"/>
          <w:i/>
          <w:iCs/>
          <w:color w:val="000000" w:themeColor="text1"/>
        </w:rPr>
        <w:t>yleisörajoitukset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A86FBF" w:rsidRPr="00460084">
        <w:rPr>
          <w:rFonts w:asciiTheme="minorHAnsi" w:hAnsiTheme="minorHAnsi"/>
          <w:i/>
          <w:iCs/>
          <w:color w:val="000000" w:themeColor="text1"/>
        </w:rPr>
        <w:t>ovat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A86FBF" w:rsidRPr="00460084">
        <w:rPr>
          <w:rFonts w:asciiTheme="minorHAnsi" w:hAnsiTheme="minorHAnsi"/>
          <w:i/>
          <w:iCs/>
          <w:color w:val="000000" w:themeColor="text1"/>
        </w:rPr>
        <w:t>johtaneet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A86FBF" w:rsidRPr="00460084">
        <w:rPr>
          <w:rFonts w:asciiTheme="minorHAnsi" w:hAnsiTheme="minorHAnsi"/>
          <w:i/>
          <w:iCs/>
          <w:color w:val="000000" w:themeColor="text1"/>
        </w:rPr>
        <w:t>siihen,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A86FBF" w:rsidRPr="00460084">
        <w:rPr>
          <w:rFonts w:asciiTheme="minorHAnsi" w:hAnsiTheme="minorHAnsi"/>
          <w:i/>
          <w:iCs/>
          <w:color w:val="000000" w:themeColor="text1"/>
        </w:rPr>
        <w:t>että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A86FBF" w:rsidRPr="00460084">
        <w:rPr>
          <w:rFonts w:asciiTheme="minorHAnsi" w:hAnsiTheme="minorHAnsi"/>
          <w:i/>
          <w:iCs/>
          <w:color w:val="000000" w:themeColor="text1"/>
        </w:rPr>
        <w:t>elokuvateatterilevitykseen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DE11D3" w:rsidRPr="00460084">
        <w:rPr>
          <w:rFonts w:asciiTheme="minorHAnsi" w:hAnsiTheme="minorHAnsi"/>
          <w:i/>
          <w:iCs/>
          <w:color w:val="000000" w:themeColor="text1"/>
        </w:rPr>
        <w:t>suunniteltuja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A86FBF" w:rsidRPr="00460084">
        <w:rPr>
          <w:rFonts w:asciiTheme="minorHAnsi" w:hAnsiTheme="minorHAnsi"/>
          <w:i/>
          <w:iCs/>
          <w:color w:val="000000" w:themeColor="text1"/>
        </w:rPr>
        <w:t>elok</w:t>
      </w:r>
      <w:r w:rsidR="00DE11D3" w:rsidRPr="00460084">
        <w:rPr>
          <w:rFonts w:asciiTheme="minorHAnsi" w:hAnsiTheme="minorHAnsi"/>
          <w:i/>
          <w:iCs/>
          <w:color w:val="000000" w:themeColor="text1"/>
        </w:rPr>
        <w:t>uvia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DE11D3" w:rsidRPr="00460084">
        <w:rPr>
          <w:rFonts w:asciiTheme="minorHAnsi" w:hAnsiTheme="minorHAnsi"/>
          <w:i/>
          <w:iCs/>
          <w:color w:val="000000" w:themeColor="text1"/>
        </w:rPr>
        <w:t>ei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DE11D3" w:rsidRPr="00460084">
        <w:rPr>
          <w:rFonts w:asciiTheme="minorHAnsi" w:hAnsiTheme="minorHAnsi"/>
          <w:i/>
          <w:iCs/>
          <w:color w:val="000000" w:themeColor="text1"/>
        </w:rPr>
        <w:t>ole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DE11D3" w:rsidRPr="00460084">
        <w:rPr>
          <w:rFonts w:asciiTheme="minorHAnsi" w:hAnsiTheme="minorHAnsi"/>
          <w:i/>
          <w:iCs/>
          <w:color w:val="000000" w:themeColor="text1"/>
        </w:rPr>
        <w:t>päästy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DE11D3" w:rsidRPr="00460084">
        <w:rPr>
          <w:rFonts w:asciiTheme="minorHAnsi" w:hAnsiTheme="minorHAnsi"/>
          <w:i/>
          <w:iCs/>
          <w:color w:val="000000" w:themeColor="text1"/>
        </w:rPr>
        <w:t>esittämään</w:t>
      </w:r>
      <w:r w:rsidR="00CD269B" w:rsidRPr="00460084">
        <w:rPr>
          <w:rFonts w:asciiTheme="minorHAnsi" w:hAnsiTheme="minorHAnsi"/>
          <w:i/>
          <w:iCs/>
          <w:color w:val="000000" w:themeColor="text1"/>
        </w:rPr>
        <w:t>.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32344A" w:rsidRPr="00460084">
        <w:rPr>
          <w:rFonts w:asciiTheme="minorHAnsi" w:hAnsiTheme="minorHAnsi"/>
          <w:i/>
          <w:iCs/>
          <w:color w:val="000000" w:themeColor="text1"/>
        </w:rPr>
        <w:t>Freelancerit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32344A" w:rsidRPr="00460084">
        <w:rPr>
          <w:rFonts w:asciiTheme="minorHAnsi" w:hAnsiTheme="minorHAnsi"/>
          <w:i/>
          <w:iCs/>
          <w:color w:val="000000" w:themeColor="text1"/>
        </w:rPr>
        <w:t>ovat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32344A" w:rsidRPr="00460084">
        <w:rPr>
          <w:rFonts w:asciiTheme="minorHAnsi" w:hAnsiTheme="minorHAnsi"/>
          <w:i/>
          <w:iCs/>
          <w:color w:val="000000" w:themeColor="text1"/>
        </w:rPr>
        <w:t>joutuneet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32344A" w:rsidRPr="00460084">
        <w:rPr>
          <w:rFonts w:asciiTheme="minorHAnsi" w:hAnsiTheme="minorHAnsi"/>
          <w:i/>
          <w:iCs/>
          <w:color w:val="000000" w:themeColor="text1"/>
        </w:rPr>
        <w:t>vaikeaan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32344A" w:rsidRPr="00460084">
        <w:rPr>
          <w:rFonts w:asciiTheme="minorHAnsi" w:hAnsiTheme="minorHAnsi"/>
          <w:i/>
          <w:iCs/>
          <w:color w:val="000000" w:themeColor="text1"/>
        </w:rPr>
        <w:t>tilanteeseen</w:t>
      </w:r>
      <w:r w:rsidR="003260CE" w:rsidRPr="00460084">
        <w:rPr>
          <w:rFonts w:asciiTheme="minorHAnsi" w:hAnsiTheme="minorHAnsi"/>
          <w:i/>
          <w:iCs/>
          <w:color w:val="000000" w:themeColor="text1"/>
        </w:rPr>
        <w:t>,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3260CE" w:rsidRPr="00460084">
        <w:rPr>
          <w:rFonts w:asciiTheme="minorHAnsi" w:hAnsiTheme="minorHAnsi"/>
          <w:i/>
          <w:iCs/>
          <w:color w:val="000000" w:themeColor="text1"/>
        </w:rPr>
        <w:t>kun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3260CE" w:rsidRPr="00460084">
        <w:rPr>
          <w:rFonts w:asciiTheme="minorHAnsi" w:hAnsiTheme="minorHAnsi"/>
          <w:i/>
          <w:iCs/>
          <w:color w:val="000000" w:themeColor="text1"/>
        </w:rPr>
        <w:t>töitä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3260CE" w:rsidRPr="00460084">
        <w:rPr>
          <w:rFonts w:asciiTheme="minorHAnsi" w:hAnsiTheme="minorHAnsi"/>
          <w:i/>
          <w:iCs/>
          <w:color w:val="000000" w:themeColor="text1"/>
        </w:rPr>
        <w:t>on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3260CE" w:rsidRPr="00460084">
        <w:rPr>
          <w:rFonts w:asciiTheme="minorHAnsi" w:hAnsiTheme="minorHAnsi"/>
          <w:i/>
          <w:iCs/>
          <w:color w:val="000000" w:themeColor="text1"/>
        </w:rPr>
        <w:t>siirretty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3260CE" w:rsidRPr="00460084">
        <w:rPr>
          <w:rFonts w:asciiTheme="minorHAnsi" w:hAnsiTheme="minorHAnsi"/>
          <w:i/>
          <w:iCs/>
          <w:color w:val="000000" w:themeColor="text1"/>
        </w:rPr>
        <w:t>ja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3260CE" w:rsidRPr="00460084">
        <w:rPr>
          <w:rFonts w:asciiTheme="minorHAnsi" w:hAnsiTheme="minorHAnsi"/>
          <w:i/>
          <w:iCs/>
          <w:color w:val="000000" w:themeColor="text1"/>
        </w:rPr>
        <w:t>peruttu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AE0293">
        <w:rPr>
          <w:rFonts w:asciiTheme="minorHAnsi" w:hAnsiTheme="minorHAnsi"/>
          <w:i/>
          <w:iCs/>
          <w:color w:val="000000" w:themeColor="text1"/>
        </w:rPr>
        <w:t>paljon</w:t>
      </w:r>
      <w:r w:rsidR="0019131F">
        <w:rPr>
          <w:rFonts w:asciiTheme="minorHAnsi" w:hAnsiTheme="minorHAnsi"/>
          <w:i/>
          <w:iCs/>
          <w:color w:val="000000" w:themeColor="text1"/>
        </w:rPr>
        <w:t>.</w:t>
      </w:r>
    </w:p>
    <w:p w14:paraId="5D0A8A55" w14:textId="77777777" w:rsidR="009B47C5" w:rsidRPr="00460084" w:rsidRDefault="009B47C5" w:rsidP="00775279">
      <w:pPr>
        <w:ind w:left="-1134"/>
        <w:rPr>
          <w:rFonts w:asciiTheme="minorHAnsi" w:hAnsiTheme="minorHAnsi"/>
          <w:i/>
          <w:iCs/>
          <w:color w:val="000000" w:themeColor="text1"/>
          <w:highlight w:val="lightGray"/>
        </w:rPr>
      </w:pPr>
    </w:p>
    <w:p w14:paraId="7869BC63" w14:textId="1E967941" w:rsidR="086089D6" w:rsidRPr="00460084" w:rsidRDefault="6CF7B240" w:rsidP="00775279">
      <w:pPr>
        <w:ind w:left="-1134"/>
        <w:rPr>
          <w:rFonts w:asciiTheme="minorHAnsi" w:hAnsiTheme="minorHAnsi"/>
          <w:i/>
          <w:iCs/>
          <w:color w:val="000000" w:themeColor="text1"/>
        </w:rPr>
      </w:pPr>
      <w:r w:rsidRPr="00460084">
        <w:rPr>
          <w:rFonts w:asciiTheme="minorHAnsi" w:hAnsiTheme="minorHAnsi"/>
          <w:i/>
          <w:iCs/>
          <w:color w:val="000000" w:themeColor="text1"/>
        </w:rPr>
        <w:t>Temen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460084">
        <w:rPr>
          <w:rFonts w:asciiTheme="minorHAnsi" w:hAnsiTheme="minorHAnsi"/>
          <w:i/>
          <w:iCs/>
          <w:color w:val="000000" w:themeColor="text1"/>
        </w:rPr>
        <w:t>jäsenistö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460084">
        <w:rPr>
          <w:rFonts w:asciiTheme="minorHAnsi" w:hAnsiTheme="minorHAnsi"/>
          <w:i/>
          <w:iCs/>
          <w:color w:val="000000" w:themeColor="text1"/>
        </w:rPr>
        <w:t>on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460084">
        <w:rPr>
          <w:rFonts w:asciiTheme="minorHAnsi" w:hAnsiTheme="minorHAnsi"/>
          <w:i/>
          <w:iCs/>
          <w:color w:val="000000" w:themeColor="text1"/>
        </w:rPr>
        <w:t>heterogeeninen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460084">
        <w:rPr>
          <w:rFonts w:asciiTheme="minorHAnsi" w:hAnsiTheme="minorHAnsi"/>
          <w:i/>
          <w:iCs/>
          <w:color w:val="000000" w:themeColor="text1"/>
        </w:rPr>
        <w:t>ja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460084">
        <w:rPr>
          <w:rFonts w:asciiTheme="minorHAnsi" w:hAnsiTheme="minorHAnsi"/>
          <w:i/>
          <w:iCs/>
          <w:color w:val="000000" w:themeColor="text1"/>
        </w:rPr>
        <w:t>työskentelee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460084">
        <w:rPr>
          <w:rFonts w:asciiTheme="minorHAnsi" w:hAnsiTheme="minorHAnsi"/>
          <w:i/>
          <w:iCs/>
          <w:color w:val="000000" w:themeColor="text1"/>
        </w:rPr>
        <w:t>moni</w:t>
      </w:r>
      <w:r w:rsidR="00872F74" w:rsidRPr="00460084">
        <w:rPr>
          <w:rFonts w:asciiTheme="minorHAnsi" w:hAnsiTheme="minorHAnsi"/>
          <w:i/>
          <w:iCs/>
          <w:color w:val="000000" w:themeColor="text1"/>
        </w:rPr>
        <w:t>ssa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872F74" w:rsidRPr="00460084">
        <w:rPr>
          <w:rFonts w:asciiTheme="minorHAnsi" w:hAnsiTheme="minorHAnsi"/>
          <w:i/>
          <w:iCs/>
          <w:color w:val="000000" w:themeColor="text1"/>
        </w:rPr>
        <w:t>eri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872F74" w:rsidRPr="00460084">
        <w:rPr>
          <w:rFonts w:asciiTheme="minorHAnsi" w:hAnsiTheme="minorHAnsi"/>
          <w:i/>
          <w:iCs/>
          <w:color w:val="000000" w:themeColor="text1"/>
        </w:rPr>
        <w:t>työmarkkina-asemissa</w:t>
      </w:r>
      <w:r w:rsidRPr="00460084">
        <w:rPr>
          <w:rFonts w:asciiTheme="minorHAnsi" w:hAnsiTheme="minorHAnsi"/>
          <w:i/>
          <w:iCs/>
          <w:color w:val="000000" w:themeColor="text1"/>
        </w:rPr>
        <w:t>.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6BAC3B71" w:rsidRPr="00460084">
        <w:rPr>
          <w:rFonts w:asciiTheme="minorHAnsi" w:hAnsiTheme="minorHAnsi"/>
          <w:i/>
          <w:iCs/>
          <w:color w:val="000000" w:themeColor="text1"/>
        </w:rPr>
        <w:t>Noin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6BAC3B71" w:rsidRPr="00460084">
        <w:rPr>
          <w:rFonts w:asciiTheme="minorHAnsi" w:hAnsiTheme="minorHAnsi"/>
          <w:i/>
          <w:iCs/>
          <w:color w:val="000000" w:themeColor="text1"/>
        </w:rPr>
        <w:t>puolet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6BAC3B71" w:rsidRPr="00460084">
        <w:rPr>
          <w:rFonts w:asciiTheme="minorHAnsi" w:hAnsiTheme="minorHAnsi"/>
          <w:i/>
          <w:iCs/>
          <w:color w:val="000000" w:themeColor="text1"/>
        </w:rPr>
        <w:t>Temen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6BAC3B71" w:rsidRPr="00460084">
        <w:rPr>
          <w:rFonts w:asciiTheme="minorHAnsi" w:hAnsiTheme="minorHAnsi"/>
          <w:i/>
          <w:iCs/>
          <w:color w:val="000000" w:themeColor="text1"/>
        </w:rPr>
        <w:t>jäsenistöstä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63FC054D" w:rsidRPr="00460084">
        <w:rPr>
          <w:rFonts w:asciiTheme="minorHAnsi" w:hAnsiTheme="minorHAnsi"/>
          <w:i/>
          <w:iCs/>
          <w:color w:val="000000" w:themeColor="text1"/>
        </w:rPr>
        <w:t>työskentelee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63FC054D" w:rsidRPr="00460084">
        <w:rPr>
          <w:rFonts w:asciiTheme="minorHAnsi" w:hAnsiTheme="minorHAnsi"/>
          <w:i/>
          <w:iCs/>
          <w:color w:val="000000" w:themeColor="text1"/>
        </w:rPr>
        <w:t>vakit</w:t>
      </w:r>
      <w:r w:rsidR="62BB6CAA" w:rsidRPr="008F19BE">
        <w:rPr>
          <w:rFonts w:asciiTheme="minorHAnsi" w:hAnsiTheme="minorHAnsi"/>
          <w:i/>
          <w:iCs/>
          <w:color w:val="000000" w:themeColor="text1"/>
        </w:rPr>
        <w:t>uisissa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6D7F371B" w:rsidRPr="008F19BE">
        <w:rPr>
          <w:rFonts w:asciiTheme="minorHAnsi" w:hAnsiTheme="minorHAnsi"/>
          <w:i/>
          <w:iCs/>
          <w:color w:val="000000" w:themeColor="text1"/>
        </w:rPr>
        <w:t>kokoaikaisissa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3B569108" w:rsidRPr="008F19BE">
        <w:rPr>
          <w:rFonts w:asciiTheme="minorHAnsi" w:hAnsiTheme="minorHAnsi"/>
          <w:i/>
          <w:iCs/>
          <w:color w:val="000000" w:themeColor="text1"/>
        </w:rPr>
        <w:t>työsuhteissa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2E64F744" w:rsidRPr="008F19BE">
        <w:rPr>
          <w:rFonts w:asciiTheme="minorHAnsi" w:hAnsiTheme="minorHAnsi"/>
          <w:i/>
          <w:iCs/>
          <w:color w:val="000000" w:themeColor="text1"/>
        </w:rPr>
        <w:t>ja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2E64F744" w:rsidRPr="008F19BE">
        <w:rPr>
          <w:rFonts w:asciiTheme="minorHAnsi" w:hAnsiTheme="minorHAnsi"/>
          <w:i/>
          <w:iCs/>
          <w:color w:val="000000" w:themeColor="text1"/>
        </w:rPr>
        <w:t>puo</w:t>
      </w:r>
      <w:r w:rsidR="4501FA40" w:rsidRPr="008F19BE">
        <w:rPr>
          <w:rFonts w:asciiTheme="minorHAnsi" w:hAnsiTheme="minorHAnsi"/>
          <w:i/>
          <w:iCs/>
          <w:color w:val="000000" w:themeColor="text1"/>
        </w:rPr>
        <w:t>let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4501FA40" w:rsidRPr="008F19BE">
        <w:rPr>
          <w:rFonts w:asciiTheme="minorHAnsi" w:hAnsiTheme="minorHAnsi"/>
          <w:i/>
          <w:iCs/>
          <w:color w:val="000000" w:themeColor="text1"/>
        </w:rPr>
        <w:t>esimerkiksi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4501FA40" w:rsidRPr="008F19BE">
        <w:rPr>
          <w:rFonts w:asciiTheme="minorHAnsi" w:hAnsiTheme="minorHAnsi"/>
          <w:i/>
          <w:iCs/>
          <w:color w:val="000000" w:themeColor="text1"/>
        </w:rPr>
        <w:t>määräaikaisissa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4501FA40" w:rsidRPr="008F19BE">
        <w:rPr>
          <w:rFonts w:asciiTheme="minorHAnsi" w:hAnsiTheme="minorHAnsi"/>
          <w:i/>
          <w:iCs/>
          <w:color w:val="000000" w:themeColor="text1"/>
        </w:rPr>
        <w:t>työsuhteissa,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6513477F" w:rsidRPr="008F19BE">
        <w:rPr>
          <w:rFonts w:asciiTheme="minorHAnsi" w:hAnsiTheme="minorHAnsi"/>
          <w:i/>
          <w:iCs/>
          <w:color w:val="000000" w:themeColor="text1"/>
        </w:rPr>
        <w:t>osa-aikaisissa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6513477F" w:rsidRPr="008F19BE">
        <w:rPr>
          <w:rFonts w:asciiTheme="minorHAnsi" w:hAnsiTheme="minorHAnsi"/>
          <w:i/>
          <w:iCs/>
          <w:color w:val="000000" w:themeColor="text1"/>
        </w:rPr>
        <w:t>työsuhteissa,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9B47C5" w:rsidRPr="00460084">
        <w:rPr>
          <w:rFonts w:asciiTheme="minorHAnsi" w:hAnsiTheme="minorHAnsi"/>
          <w:i/>
          <w:iCs/>
          <w:color w:val="000000" w:themeColor="text1"/>
        </w:rPr>
        <w:t>työsuhteen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9B47C5" w:rsidRPr="00460084">
        <w:rPr>
          <w:rFonts w:asciiTheme="minorHAnsi" w:hAnsiTheme="minorHAnsi"/>
          <w:i/>
          <w:iCs/>
          <w:color w:val="000000" w:themeColor="text1"/>
        </w:rPr>
        <w:t>ulkopuolella</w:t>
      </w:r>
      <w:r w:rsidR="4501FA40" w:rsidRPr="00460084">
        <w:rPr>
          <w:rFonts w:asciiTheme="minorHAnsi" w:hAnsiTheme="minorHAnsi"/>
          <w:i/>
          <w:iCs/>
          <w:color w:val="000000" w:themeColor="text1"/>
        </w:rPr>
        <w:t>,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4501FA40" w:rsidRPr="00460084">
        <w:rPr>
          <w:rFonts w:asciiTheme="minorHAnsi" w:hAnsiTheme="minorHAnsi"/>
          <w:i/>
          <w:iCs/>
          <w:color w:val="000000" w:themeColor="text1"/>
        </w:rPr>
        <w:t>apurahoilla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36BE7708" w:rsidRPr="00460084">
        <w:rPr>
          <w:rFonts w:asciiTheme="minorHAnsi" w:hAnsiTheme="minorHAnsi"/>
          <w:i/>
          <w:iCs/>
          <w:color w:val="000000" w:themeColor="text1"/>
        </w:rPr>
        <w:t>jne.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588E41E8" w:rsidRPr="00460084">
        <w:rPr>
          <w:rFonts w:asciiTheme="minorHAnsi" w:hAnsiTheme="minorHAnsi"/>
          <w:i/>
          <w:iCs/>
          <w:color w:val="000000" w:themeColor="text1"/>
        </w:rPr>
        <w:t>Teatteri</w:t>
      </w:r>
      <w:r w:rsidR="48B37D05" w:rsidRPr="00460084">
        <w:rPr>
          <w:rFonts w:asciiTheme="minorHAnsi" w:hAnsiTheme="minorHAnsi"/>
          <w:i/>
          <w:iCs/>
          <w:color w:val="000000" w:themeColor="text1"/>
        </w:rPr>
        <w:t>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48B37D05" w:rsidRPr="00460084">
        <w:rPr>
          <w:rFonts w:asciiTheme="minorHAnsi" w:hAnsiTheme="minorHAnsi"/>
          <w:i/>
          <w:iCs/>
          <w:color w:val="000000" w:themeColor="text1"/>
        </w:rPr>
        <w:t>parissa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588E41E8" w:rsidRPr="00460084">
        <w:rPr>
          <w:rFonts w:asciiTheme="minorHAnsi" w:hAnsiTheme="minorHAnsi"/>
          <w:i/>
          <w:iCs/>
          <w:color w:val="000000" w:themeColor="text1"/>
        </w:rPr>
        <w:t>työskentelee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588E41E8" w:rsidRPr="00460084">
        <w:rPr>
          <w:rFonts w:asciiTheme="minorHAnsi" w:hAnsiTheme="minorHAnsi"/>
          <w:i/>
          <w:iCs/>
          <w:color w:val="000000" w:themeColor="text1"/>
        </w:rPr>
        <w:t>noin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4E4B87" w:rsidRPr="00460084">
        <w:rPr>
          <w:rFonts w:asciiTheme="minorHAnsi" w:hAnsiTheme="minorHAnsi"/>
          <w:i/>
          <w:iCs/>
          <w:color w:val="000000" w:themeColor="text1"/>
        </w:rPr>
        <w:t>55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588E41E8" w:rsidRPr="00460084">
        <w:rPr>
          <w:rFonts w:asciiTheme="minorHAnsi" w:hAnsiTheme="minorHAnsi"/>
          <w:i/>
          <w:iCs/>
          <w:color w:val="000000" w:themeColor="text1"/>
        </w:rPr>
        <w:t>%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588E41E8" w:rsidRPr="00460084">
        <w:rPr>
          <w:rFonts w:asciiTheme="minorHAnsi" w:hAnsiTheme="minorHAnsi"/>
          <w:i/>
          <w:iCs/>
          <w:color w:val="000000" w:themeColor="text1"/>
        </w:rPr>
        <w:t>jäsenkunnasta,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4E4B87" w:rsidRPr="00460084">
        <w:rPr>
          <w:rFonts w:asciiTheme="minorHAnsi" w:hAnsiTheme="minorHAnsi"/>
          <w:i/>
          <w:iCs/>
          <w:color w:val="000000" w:themeColor="text1"/>
        </w:rPr>
        <w:t>10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42E904DB" w:rsidRPr="00460084">
        <w:rPr>
          <w:rFonts w:asciiTheme="minorHAnsi" w:hAnsiTheme="minorHAnsi"/>
          <w:i/>
          <w:iCs/>
          <w:color w:val="000000" w:themeColor="text1"/>
        </w:rPr>
        <w:t>%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588E41E8" w:rsidRPr="00460084">
        <w:rPr>
          <w:rFonts w:asciiTheme="minorHAnsi" w:hAnsiTheme="minorHAnsi"/>
          <w:i/>
          <w:iCs/>
          <w:color w:val="000000" w:themeColor="text1"/>
        </w:rPr>
        <w:t>työskentelee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588E41E8" w:rsidRPr="00460084">
        <w:rPr>
          <w:rFonts w:asciiTheme="minorHAnsi" w:hAnsiTheme="minorHAnsi"/>
          <w:i/>
          <w:iCs/>
          <w:color w:val="000000" w:themeColor="text1"/>
        </w:rPr>
        <w:t>tanssi</w:t>
      </w:r>
      <w:r w:rsidR="004E4B87" w:rsidRPr="00460084">
        <w:rPr>
          <w:rFonts w:asciiTheme="minorHAnsi" w:hAnsiTheme="minorHAnsi"/>
          <w:i/>
          <w:iCs/>
          <w:color w:val="000000" w:themeColor="text1"/>
        </w:rPr>
        <w:t>n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4E4B87" w:rsidRPr="00460084">
        <w:rPr>
          <w:rFonts w:asciiTheme="minorHAnsi" w:hAnsiTheme="minorHAnsi"/>
          <w:i/>
          <w:iCs/>
          <w:color w:val="000000" w:themeColor="text1"/>
        </w:rPr>
        <w:t>alalla,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6AC8EE13" w:rsidRPr="00460084">
        <w:rPr>
          <w:rFonts w:asciiTheme="minorHAnsi" w:hAnsiTheme="minorHAnsi"/>
          <w:i/>
          <w:iCs/>
          <w:color w:val="000000" w:themeColor="text1"/>
        </w:rPr>
        <w:t>20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6AC8EE13" w:rsidRPr="00460084">
        <w:rPr>
          <w:rFonts w:asciiTheme="minorHAnsi" w:hAnsiTheme="minorHAnsi"/>
          <w:i/>
          <w:iCs/>
          <w:color w:val="000000" w:themeColor="text1"/>
        </w:rPr>
        <w:t>%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588E41E8" w:rsidRPr="00460084">
        <w:rPr>
          <w:rFonts w:asciiTheme="minorHAnsi" w:hAnsiTheme="minorHAnsi"/>
          <w:i/>
          <w:iCs/>
          <w:color w:val="000000" w:themeColor="text1"/>
        </w:rPr>
        <w:t>elokuva-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22C193AE" w:rsidRPr="00460084">
        <w:rPr>
          <w:rFonts w:asciiTheme="minorHAnsi" w:hAnsiTheme="minorHAnsi"/>
          <w:i/>
          <w:iCs/>
          <w:color w:val="000000" w:themeColor="text1"/>
        </w:rPr>
        <w:t>ja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588E41E8" w:rsidRPr="00460084">
        <w:rPr>
          <w:rFonts w:asciiTheme="minorHAnsi" w:hAnsiTheme="minorHAnsi"/>
          <w:i/>
          <w:iCs/>
          <w:color w:val="000000" w:themeColor="text1"/>
        </w:rPr>
        <w:t>tv-alalla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4E4B87" w:rsidRPr="00460084">
        <w:rPr>
          <w:rFonts w:asciiTheme="minorHAnsi" w:hAnsiTheme="minorHAnsi"/>
          <w:i/>
          <w:iCs/>
          <w:color w:val="000000" w:themeColor="text1"/>
        </w:rPr>
        <w:t>ja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4E4B87" w:rsidRPr="00460084">
        <w:rPr>
          <w:rFonts w:asciiTheme="minorHAnsi" w:hAnsiTheme="minorHAnsi"/>
          <w:i/>
          <w:iCs/>
          <w:color w:val="000000" w:themeColor="text1"/>
        </w:rPr>
        <w:t>10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4E4B87" w:rsidRPr="00460084">
        <w:rPr>
          <w:rFonts w:asciiTheme="minorHAnsi" w:hAnsiTheme="minorHAnsi"/>
          <w:i/>
          <w:iCs/>
          <w:color w:val="000000" w:themeColor="text1"/>
        </w:rPr>
        <w:t>%</w:t>
      </w:r>
      <w:r w:rsidR="000D6D3B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4E4B87" w:rsidRPr="00460084">
        <w:rPr>
          <w:rFonts w:asciiTheme="minorHAnsi" w:hAnsiTheme="minorHAnsi"/>
          <w:i/>
          <w:iCs/>
          <w:color w:val="000000" w:themeColor="text1"/>
        </w:rPr>
        <w:t>opetusalalla</w:t>
      </w:r>
      <w:r w:rsidR="588E41E8" w:rsidRPr="00460084">
        <w:rPr>
          <w:rFonts w:asciiTheme="minorHAnsi" w:hAnsiTheme="minorHAnsi"/>
          <w:i/>
          <w:iCs/>
          <w:color w:val="000000" w:themeColor="text1"/>
        </w:rPr>
        <w:t>.</w:t>
      </w:r>
    </w:p>
    <w:p w14:paraId="1AA61F19" w14:textId="7203D04E" w:rsidR="00EC62A3" w:rsidRPr="00460084" w:rsidRDefault="00EC62A3" w:rsidP="00775279">
      <w:pPr>
        <w:ind w:left="-1134"/>
        <w:rPr>
          <w:rFonts w:asciiTheme="minorHAnsi" w:hAnsiTheme="minorHAnsi"/>
          <w:i/>
          <w:iCs/>
          <w:color w:val="000000" w:themeColor="text1"/>
        </w:rPr>
      </w:pPr>
    </w:p>
    <w:p w14:paraId="0B6D162F" w14:textId="77777777" w:rsidR="001E359B" w:rsidRPr="004E4B87" w:rsidRDefault="001E359B" w:rsidP="00775279">
      <w:pPr>
        <w:ind w:left="-1134"/>
        <w:rPr>
          <w:rFonts w:asciiTheme="minorHAnsi" w:hAnsiTheme="minorHAnsi"/>
          <w:color w:val="000000" w:themeColor="text1"/>
        </w:rPr>
      </w:pPr>
    </w:p>
    <w:p w14:paraId="72F8B20F" w14:textId="0D3AF48F" w:rsidR="086089D6" w:rsidRPr="004E4B87" w:rsidRDefault="046A0394" w:rsidP="00775279">
      <w:pPr>
        <w:ind w:left="-1134"/>
        <w:rPr>
          <w:rStyle w:val="spellingerror"/>
          <w:rFonts w:asciiTheme="minorHAnsi" w:eastAsia="MS Gothic" w:hAnsiTheme="minorHAnsi"/>
          <w:b/>
          <w:bCs/>
          <w:color w:val="000000" w:themeColor="text1"/>
        </w:rPr>
      </w:pPr>
      <w:r w:rsidRPr="004E4B87">
        <w:rPr>
          <w:rStyle w:val="spellingerror"/>
          <w:rFonts w:asciiTheme="minorHAnsi" w:eastAsia="MS Gothic" w:hAnsiTheme="minorHAnsi"/>
          <w:b/>
          <w:bCs/>
          <w:color w:val="000000" w:themeColor="text1"/>
        </w:rPr>
        <w:t>PERUSTEHTÄVÄ</w:t>
      </w:r>
      <w:r w:rsidR="000D6D3B">
        <w:rPr>
          <w:rStyle w:val="spellingerror"/>
          <w:rFonts w:asciiTheme="minorHAnsi" w:eastAsia="MS Gothic" w:hAnsiTheme="minorHAnsi"/>
          <w:b/>
          <w:bCs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="MS Gothic" w:hAnsiTheme="minorHAnsi"/>
          <w:b/>
          <w:bCs/>
          <w:color w:val="000000" w:themeColor="text1"/>
        </w:rPr>
        <w:t>JA</w:t>
      </w:r>
      <w:r w:rsidR="000D6D3B">
        <w:rPr>
          <w:rStyle w:val="spellingerror"/>
          <w:rFonts w:asciiTheme="minorHAnsi" w:eastAsia="MS Gothic" w:hAnsiTheme="minorHAnsi"/>
          <w:b/>
          <w:bCs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="MS Gothic" w:hAnsiTheme="minorHAnsi"/>
          <w:b/>
          <w:bCs/>
          <w:color w:val="000000" w:themeColor="text1"/>
        </w:rPr>
        <w:t>TAVOITTEET</w:t>
      </w:r>
    </w:p>
    <w:p w14:paraId="49D3D100" w14:textId="77777777" w:rsidR="00A42E68" w:rsidRPr="004E4B87" w:rsidRDefault="00A42E68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spellingerror"/>
          <w:rFonts w:asciiTheme="minorHAnsi" w:eastAsia="MS Gothic" w:hAnsiTheme="minorHAnsi" w:cstheme="minorHAnsi"/>
          <w:color w:val="000000" w:themeColor="text1"/>
        </w:rPr>
      </w:pPr>
    </w:p>
    <w:p w14:paraId="5E05C809" w14:textId="71BA0254" w:rsidR="086089D6" w:rsidRPr="004E4B87" w:rsidRDefault="70191832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hAnsiTheme="minorHAnsi" w:cstheme="minorBidi"/>
          <w:color w:val="000000" w:themeColor="text1"/>
        </w:rPr>
      </w:pPr>
      <w:r w:rsidRPr="004E4B87">
        <w:rPr>
          <w:rStyle w:val="spellingerror"/>
          <w:rFonts w:asciiTheme="minorHAnsi" w:eastAsia="MS Gothic" w:hAnsiTheme="minorHAnsi" w:cstheme="minorBidi"/>
          <w:color w:val="000000" w:themeColor="text1"/>
        </w:rPr>
        <w:t>Teme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on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esittävien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taiteiden,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media-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av-alan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työntekijöiden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ammattiliitto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kulttuurijärjestö.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Suomen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suurimpana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taide-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kulttuurialojen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ammattiliittona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Teme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haluaa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koota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yhteen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alan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ammattilaiset,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vaikuttaa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alan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työskentelyolosuhteisiin,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toimintaedellytyksiin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julkiseen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rahoitukseen.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Temen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perustehtäviin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kuluu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jäsenten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ammatillisten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kulttuuripoliittisten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etujen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valvominen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kokonaisvaltaisesti.</w:t>
      </w:r>
    </w:p>
    <w:p w14:paraId="1ED7F5B6" w14:textId="77777777" w:rsidR="0077402E" w:rsidRPr="004E4B87" w:rsidRDefault="0077402E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hAnsiTheme="minorHAnsi" w:cstheme="minorBidi"/>
          <w:color w:val="000000" w:themeColor="text1"/>
        </w:rPr>
      </w:pPr>
    </w:p>
    <w:p w14:paraId="5DFA04EE" w14:textId="5BBCCFC0" w:rsidR="00A42E68" w:rsidRDefault="086089D6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hAnsiTheme="minorHAnsi" w:cstheme="minorBidi"/>
          <w:color w:val="000000" w:themeColor="text1"/>
        </w:rPr>
      </w:pP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Temen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kulttuuripolitiikka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pyrkii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edistämään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alan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kehitystä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sekä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turvaamaan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sen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toimintaedellytykset.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Työhyvinvointi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työturvallisuus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ovat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Temelle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myös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taide-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kulttuuripoliittisia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asioita</w:t>
      </w:r>
      <w:r w:rsidR="009B47C5" w:rsidRPr="004E4B87">
        <w:rPr>
          <w:rStyle w:val="normaltextrun"/>
          <w:rFonts w:asciiTheme="minorHAnsi" w:hAnsiTheme="minorHAnsi" w:cstheme="minorBidi"/>
          <w:color w:val="000000" w:themeColor="text1"/>
        </w:rPr>
        <w:t>.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</w:p>
    <w:p w14:paraId="0282886F" w14:textId="64B8BD59" w:rsidR="0040227F" w:rsidRDefault="0040227F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hAnsiTheme="minorHAnsi" w:cstheme="minorBidi"/>
          <w:color w:val="000000" w:themeColor="text1"/>
        </w:rPr>
      </w:pPr>
    </w:p>
    <w:p w14:paraId="77C3705D" w14:textId="74C6CDE1" w:rsidR="000E676C" w:rsidRPr="000E676C" w:rsidRDefault="000E676C" w:rsidP="00775279">
      <w:pPr>
        <w:ind w:left="-1134"/>
        <w:rPr>
          <w:rFonts w:asciiTheme="minorHAnsi" w:hAnsiTheme="minorHAnsi"/>
          <w:color w:val="000000" w:themeColor="text1"/>
        </w:rPr>
      </w:pPr>
      <w:r w:rsidRPr="000E676C">
        <w:rPr>
          <w:rFonts w:asciiTheme="minorHAnsi" w:hAnsiTheme="minorHAnsi"/>
          <w:color w:val="000000" w:themeColor="text1"/>
        </w:rPr>
        <w:t>Vuonna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2022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Teme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keskittyy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jäsenpalvelun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perustyöhön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ja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siihen,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että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vaikeassa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tilanteessa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olevat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jäsenet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saavat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vastauksia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kysymyksiinsä.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Vaikuttamistyötä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keskitetään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edelleen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koronarajoituksista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argumentointiin,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mikäli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kulttuuri-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ja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taidealan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esittämistoiminta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="00D378AE">
        <w:rPr>
          <w:rFonts w:asciiTheme="minorHAnsi" w:hAnsiTheme="minorHAnsi"/>
          <w:color w:val="000000" w:themeColor="text1"/>
        </w:rPr>
        <w:t>vielä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on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rajoitusten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piirissä.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Lisäksi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vaikuttamistyötä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tehdään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alan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rahoitukse</w:t>
      </w:r>
      <w:r w:rsidR="002B3F9A">
        <w:rPr>
          <w:rFonts w:asciiTheme="minorHAnsi" w:hAnsiTheme="minorHAnsi"/>
          <w:color w:val="000000" w:themeColor="text1"/>
        </w:rPr>
        <w:t>n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="00F00949">
        <w:rPr>
          <w:rFonts w:asciiTheme="minorHAnsi" w:hAnsiTheme="minorHAnsi"/>
          <w:color w:val="000000" w:themeColor="text1"/>
        </w:rPr>
        <w:t>puolesta</w:t>
      </w:r>
      <w:r w:rsidRPr="000E676C">
        <w:rPr>
          <w:rFonts w:asciiTheme="minorHAnsi" w:hAnsiTheme="minorHAnsi"/>
          <w:color w:val="000000" w:themeColor="text1"/>
        </w:rPr>
        <w:t>.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Hank</w:t>
      </w:r>
      <w:r w:rsidR="00F00949">
        <w:rPr>
          <w:rFonts w:asciiTheme="minorHAnsi" w:hAnsiTheme="minorHAnsi"/>
          <w:color w:val="000000" w:themeColor="text1"/>
        </w:rPr>
        <w:t>keiden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kautta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Teme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tekee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selvitys-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ja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kehittämistyötä,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joiden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avulla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temeläisten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jäsenten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työelämää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pyritään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0E676C">
        <w:rPr>
          <w:rFonts w:asciiTheme="minorHAnsi" w:hAnsiTheme="minorHAnsi"/>
          <w:color w:val="000000" w:themeColor="text1"/>
        </w:rPr>
        <w:t>parantamaan.</w:t>
      </w:r>
      <w:r w:rsidR="000D6D3B">
        <w:rPr>
          <w:rFonts w:asciiTheme="minorHAnsi" w:hAnsiTheme="minorHAnsi"/>
          <w:color w:val="000000" w:themeColor="text1"/>
        </w:rPr>
        <w:t xml:space="preserve"> </w:t>
      </w:r>
    </w:p>
    <w:p w14:paraId="4F52D833" w14:textId="383CF82A" w:rsidR="00AC71DC" w:rsidRDefault="00AC71DC" w:rsidP="00775279">
      <w:pPr>
        <w:ind w:left="-1134"/>
        <w:rPr>
          <w:rFonts w:asciiTheme="minorHAnsi" w:hAnsiTheme="minorHAnsi"/>
          <w:color w:val="000000" w:themeColor="text1"/>
        </w:rPr>
      </w:pPr>
    </w:p>
    <w:p w14:paraId="7C51500D" w14:textId="4FC12C11" w:rsidR="00AC71DC" w:rsidRPr="004E4B87" w:rsidRDefault="00AC71DC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hAnsiTheme="minorHAnsi" w:cstheme="minorBidi"/>
          <w:color w:val="000000" w:themeColor="text1"/>
        </w:rPr>
      </w:pPr>
      <w:r w:rsidRPr="004E4B87">
        <w:rPr>
          <w:rStyle w:val="spellingerror"/>
          <w:rFonts w:asciiTheme="minorHAnsi" w:eastAsia="MS Gothic" w:hAnsiTheme="minorHAnsi" w:cstheme="minorBidi"/>
          <w:color w:val="000000" w:themeColor="text1"/>
        </w:rPr>
        <w:t>Teme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haluaa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taata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jäsenilleen:</w:t>
      </w:r>
    </w:p>
    <w:p w14:paraId="5679004D" w14:textId="58171319" w:rsidR="00AC71DC" w:rsidRPr="004E4B87" w:rsidRDefault="00AC71DC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hAnsiTheme="minorHAnsi" w:cstheme="minorBidi"/>
          <w:color w:val="000000" w:themeColor="text1"/>
        </w:rPr>
      </w:pPr>
      <w:r w:rsidRPr="004E4B87">
        <w:rPr>
          <w:rStyle w:val="normaltextrun"/>
          <w:rFonts w:asciiTheme="minorHAnsi" w:hAnsiTheme="minorHAnsi" w:cstheme="minorBidi"/>
          <w:color w:val="000000" w:themeColor="text1"/>
        </w:rPr>
        <w:t>-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Kunnolliset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työehdot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työehtosopimusten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kollektiivisen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turvan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</w:p>
    <w:p w14:paraId="7B0D744B" w14:textId="0291EBEC" w:rsidR="00AC71DC" w:rsidRPr="004E4B87" w:rsidRDefault="00AC71DC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hAnsiTheme="minorHAnsi" w:cstheme="minorBidi"/>
          <w:color w:val="000000" w:themeColor="text1"/>
        </w:rPr>
      </w:pPr>
      <w:r w:rsidRPr="004E4B87">
        <w:rPr>
          <w:rStyle w:val="normaltextrun"/>
          <w:rFonts w:asciiTheme="minorHAnsi" w:hAnsiTheme="minorHAnsi" w:cstheme="minorBidi"/>
          <w:color w:val="000000" w:themeColor="text1"/>
        </w:rPr>
        <w:t>-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Työelämätaitoja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-koulutusta</w:t>
      </w:r>
    </w:p>
    <w:p w14:paraId="4E3357C8" w14:textId="69BCE8DD" w:rsidR="00AC71DC" w:rsidRPr="004E4B87" w:rsidRDefault="00AC71DC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Bidi"/>
          <w:color w:val="000000" w:themeColor="text1"/>
        </w:rPr>
      </w:pPr>
      <w:r w:rsidRPr="004E4B87">
        <w:rPr>
          <w:rStyle w:val="normaltextrun"/>
          <w:rFonts w:asciiTheme="minorHAnsi" w:hAnsiTheme="minorHAnsi" w:cstheme="minorBidi"/>
          <w:color w:val="000000" w:themeColor="text1"/>
        </w:rPr>
        <w:t>-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Kattavan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sosiaaliturvan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työskentelipä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jäsen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työsuhteisessa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työssä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tai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työsuhteen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ulkopuolella</w:t>
      </w:r>
    </w:p>
    <w:p w14:paraId="22BB7B49" w14:textId="60F2DF9A" w:rsidR="00AC71DC" w:rsidRPr="004E4B87" w:rsidRDefault="00AC71DC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Bidi"/>
          <w:color w:val="000000" w:themeColor="text1"/>
        </w:rPr>
      </w:pPr>
      <w:r w:rsidRPr="004E4B87">
        <w:rPr>
          <w:rStyle w:val="normaltextrun"/>
          <w:rFonts w:asciiTheme="minorHAnsi" w:hAnsiTheme="minorHAnsi" w:cstheme="minorBidi"/>
          <w:color w:val="000000" w:themeColor="text1"/>
        </w:rPr>
        <w:lastRenderedPageBreak/>
        <w:t>-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Riittävän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julkisen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rahoituksen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taiteelle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kulttuurille</w:t>
      </w:r>
    </w:p>
    <w:p w14:paraId="0D755B04" w14:textId="5E8A6AA9" w:rsidR="00AC71DC" w:rsidRPr="004E4B87" w:rsidRDefault="00AC71DC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Bidi"/>
          <w:color w:val="000000" w:themeColor="text1"/>
        </w:rPr>
      </w:pPr>
      <w:r w:rsidRPr="004E4B87">
        <w:rPr>
          <w:rStyle w:val="normaltextrun"/>
          <w:rFonts w:asciiTheme="minorHAnsi" w:hAnsiTheme="minorHAnsi" w:cstheme="minorBidi"/>
          <w:color w:val="000000" w:themeColor="text1"/>
        </w:rPr>
        <w:t>-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Reilut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tekijänoikeudet</w:t>
      </w:r>
    </w:p>
    <w:p w14:paraId="160942B8" w14:textId="4E0DCEB3" w:rsidR="00AC71DC" w:rsidRPr="00AC71DC" w:rsidRDefault="00AC71DC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Bidi"/>
          <w:color w:val="000000" w:themeColor="text1"/>
        </w:rPr>
      </w:pPr>
      <w:r w:rsidRPr="004E4B87">
        <w:rPr>
          <w:rStyle w:val="normaltextrun"/>
          <w:rFonts w:asciiTheme="minorHAnsi" w:hAnsiTheme="minorHAnsi" w:cstheme="minorBidi"/>
          <w:color w:val="000000" w:themeColor="text1"/>
        </w:rPr>
        <w:t>-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Vaikutuskanavan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työelämän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yhteiskunnan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kehittämiseen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SAK:n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="MS Gothic" w:hAnsiTheme="minorHAnsi" w:cstheme="minorBidi"/>
          <w:color w:val="000000" w:themeColor="text1"/>
        </w:rPr>
        <w:t>Temen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Bidi"/>
          <w:color w:val="000000" w:themeColor="text1"/>
        </w:rPr>
        <w:t>kautta.</w:t>
      </w:r>
    </w:p>
    <w:p w14:paraId="368E304D" w14:textId="77777777" w:rsidR="00872F74" w:rsidRPr="004E4B87" w:rsidRDefault="00872F74" w:rsidP="00775279">
      <w:pPr>
        <w:pStyle w:val="paragraph"/>
        <w:spacing w:before="0" w:beforeAutospacing="0" w:after="0" w:afterAutospacing="0"/>
        <w:ind w:left="-1134" w:right="-300"/>
        <w:rPr>
          <w:rStyle w:val="eop"/>
          <w:rFonts w:asciiTheme="minorHAnsi" w:eastAsia="MS Gothic" w:hAnsiTheme="minorHAnsi" w:cstheme="minorBidi"/>
          <w:color w:val="000000" w:themeColor="text1"/>
        </w:rPr>
      </w:pPr>
    </w:p>
    <w:p w14:paraId="0E799B22" w14:textId="163078E5" w:rsidR="086089D6" w:rsidRPr="004A0C0F" w:rsidRDefault="009B47C5" w:rsidP="00775279">
      <w:pPr>
        <w:pStyle w:val="paragraph"/>
        <w:spacing w:before="0" w:beforeAutospacing="0" w:after="0" w:afterAutospacing="0"/>
        <w:ind w:left="-1134" w:right="-300"/>
        <w:rPr>
          <w:rStyle w:val="eop"/>
          <w:rFonts w:asciiTheme="minorHAnsi" w:eastAsia="MS Gothic" w:hAnsiTheme="minorHAnsi" w:cstheme="minorBidi"/>
          <w:color w:val="000000" w:themeColor="text1"/>
        </w:rPr>
      </w:pPr>
      <w:r w:rsidRPr="004A0C0F">
        <w:rPr>
          <w:rStyle w:val="eop"/>
          <w:rFonts w:asciiTheme="minorHAnsi" w:eastAsia="MS Gothic" w:hAnsiTheme="minorHAnsi" w:cstheme="minorBidi"/>
          <w:color w:val="000000" w:themeColor="text1"/>
        </w:rPr>
        <w:t>Temen</w:t>
      </w:r>
      <w:r w:rsidR="000D6D3B">
        <w:rPr>
          <w:rStyle w:val="eop"/>
          <w:rFonts w:asciiTheme="minorHAnsi" w:eastAsia="MS Gothic" w:hAnsiTheme="minorHAnsi" w:cstheme="minorBidi"/>
          <w:color w:val="000000" w:themeColor="text1"/>
        </w:rPr>
        <w:t xml:space="preserve"> </w:t>
      </w:r>
      <w:r w:rsidR="00872F74" w:rsidRPr="004A0C0F">
        <w:rPr>
          <w:rStyle w:val="eop"/>
          <w:rFonts w:asciiTheme="minorHAnsi" w:eastAsia="MS Gothic" w:hAnsiTheme="minorHAnsi" w:cstheme="minorBidi"/>
          <w:color w:val="000000" w:themeColor="text1"/>
        </w:rPr>
        <w:t>hallituksen</w:t>
      </w:r>
      <w:r w:rsidR="000D6D3B">
        <w:rPr>
          <w:rStyle w:val="eop"/>
          <w:rFonts w:asciiTheme="minorHAnsi" w:eastAsia="MS Gothic" w:hAnsiTheme="minorHAnsi" w:cstheme="minorBidi"/>
          <w:color w:val="000000" w:themeColor="text1"/>
        </w:rPr>
        <w:t xml:space="preserve"> </w:t>
      </w:r>
      <w:r w:rsidR="00872F74" w:rsidRPr="004A0C0F">
        <w:rPr>
          <w:rStyle w:val="eop"/>
          <w:rFonts w:asciiTheme="minorHAnsi" w:eastAsia="MS Gothic" w:hAnsiTheme="minorHAnsi" w:cstheme="minorBidi"/>
          <w:color w:val="000000" w:themeColor="text1"/>
        </w:rPr>
        <w:t>työstämä</w:t>
      </w:r>
      <w:r w:rsidR="000D6D3B">
        <w:rPr>
          <w:rStyle w:val="eop"/>
          <w:rFonts w:asciiTheme="minorHAnsi" w:eastAsia="MS Gothic" w:hAnsiTheme="minorHAnsi" w:cstheme="minorBidi"/>
          <w:color w:val="000000" w:themeColor="text1"/>
        </w:rPr>
        <w:t xml:space="preserve"> </w:t>
      </w:r>
      <w:r w:rsidRPr="004A0C0F">
        <w:rPr>
          <w:rStyle w:val="eop"/>
          <w:rFonts w:asciiTheme="minorHAnsi" w:eastAsia="MS Gothic" w:hAnsiTheme="minorHAnsi" w:cstheme="minorBidi"/>
          <w:color w:val="000000" w:themeColor="text1"/>
        </w:rPr>
        <w:t>strategia</w:t>
      </w:r>
      <w:r w:rsidR="000D6D3B">
        <w:rPr>
          <w:rStyle w:val="eop"/>
          <w:rFonts w:asciiTheme="minorHAnsi" w:eastAsia="MS Gothic" w:hAnsiTheme="minorHAnsi" w:cstheme="minorBidi"/>
          <w:color w:val="000000" w:themeColor="text1"/>
        </w:rPr>
        <w:t xml:space="preserve"> </w:t>
      </w:r>
      <w:r w:rsidRPr="004A0C0F">
        <w:rPr>
          <w:rStyle w:val="eop"/>
          <w:rFonts w:asciiTheme="minorHAnsi" w:eastAsia="MS Gothic" w:hAnsiTheme="minorHAnsi" w:cstheme="minorBidi"/>
          <w:color w:val="000000" w:themeColor="text1"/>
        </w:rPr>
        <w:t>on</w:t>
      </w:r>
      <w:r w:rsidR="000D6D3B">
        <w:rPr>
          <w:rStyle w:val="eop"/>
          <w:rFonts w:asciiTheme="minorHAnsi" w:eastAsia="MS Gothic" w:hAnsiTheme="minorHAnsi" w:cstheme="minorBidi"/>
          <w:color w:val="000000" w:themeColor="text1"/>
        </w:rPr>
        <w:t xml:space="preserve"> </w:t>
      </w:r>
      <w:r w:rsidRPr="004A0C0F">
        <w:rPr>
          <w:rStyle w:val="eop"/>
          <w:rFonts w:asciiTheme="minorHAnsi" w:eastAsia="MS Gothic" w:hAnsiTheme="minorHAnsi" w:cstheme="minorBidi"/>
          <w:color w:val="000000" w:themeColor="text1"/>
        </w:rPr>
        <w:t>päivityksen</w:t>
      </w:r>
      <w:r w:rsidR="000D6D3B">
        <w:rPr>
          <w:rStyle w:val="eop"/>
          <w:rFonts w:asciiTheme="minorHAnsi" w:eastAsia="MS Gothic" w:hAnsiTheme="minorHAnsi" w:cstheme="minorBidi"/>
          <w:color w:val="000000" w:themeColor="text1"/>
        </w:rPr>
        <w:t xml:space="preserve"> </w:t>
      </w:r>
      <w:r w:rsidRPr="004A0C0F">
        <w:rPr>
          <w:rStyle w:val="eop"/>
          <w:rFonts w:asciiTheme="minorHAnsi" w:eastAsia="MS Gothic" w:hAnsiTheme="minorHAnsi" w:cstheme="minorBidi"/>
          <w:color w:val="000000" w:themeColor="text1"/>
        </w:rPr>
        <w:t>alla</w:t>
      </w:r>
      <w:r w:rsidR="000D6D3B">
        <w:rPr>
          <w:rStyle w:val="eop"/>
          <w:rFonts w:asciiTheme="minorHAnsi" w:eastAsia="MS Gothic" w:hAnsiTheme="minorHAnsi" w:cstheme="minorBidi"/>
          <w:color w:val="000000" w:themeColor="text1"/>
        </w:rPr>
        <w:t xml:space="preserve"> </w:t>
      </w:r>
      <w:r w:rsidRPr="004A0C0F">
        <w:rPr>
          <w:rStyle w:val="eop"/>
          <w:rFonts w:asciiTheme="minorHAnsi" w:eastAsia="MS Gothic" w:hAnsiTheme="minorHAnsi" w:cstheme="minorBidi"/>
          <w:color w:val="000000" w:themeColor="text1"/>
        </w:rPr>
        <w:t>ja</w:t>
      </w:r>
      <w:r w:rsidR="000D6D3B">
        <w:rPr>
          <w:rStyle w:val="eop"/>
          <w:rFonts w:asciiTheme="minorHAnsi" w:eastAsia="MS Gothic" w:hAnsiTheme="minorHAnsi" w:cstheme="minorBidi"/>
          <w:color w:val="000000" w:themeColor="text1"/>
        </w:rPr>
        <w:t xml:space="preserve"> </w:t>
      </w:r>
      <w:r w:rsidRPr="004A0C0F">
        <w:rPr>
          <w:rStyle w:val="eop"/>
          <w:rFonts w:asciiTheme="minorHAnsi" w:eastAsia="MS Gothic" w:hAnsiTheme="minorHAnsi" w:cstheme="minorBidi"/>
          <w:color w:val="000000" w:themeColor="text1"/>
        </w:rPr>
        <w:t>valmistuu</w:t>
      </w:r>
      <w:r w:rsidR="000D6D3B">
        <w:rPr>
          <w:rStyle w:val="eop"/>
          <w:rFonts w:asciiTheme="minorHAnsi" w:eastAsia="MS Gothic" w:hAnsiTheme="minorHAnsi" w:cstheme="minorBidi"/>
          <w:color w:val="000000" w:themeColor="text1"/>
        </w:rPr>
        <w:t xml:space="preserve"> </w:t>
      </w:r>
      <w:r w:rsidRPr="004A0C0F">
        <w:rPr>
          <w:rStyle w:val="eop"/>
          <w:rFonts w:asciiTheme="minorHAnsi" w:eastAsia="MS Gothic" w:hAnsiTheme="minorHAnsi" w:cstheme="minorBidi"/>
          <w:color w:val="000000" w:themeColor="text1"/>
        </w:rPr>
        <w:t>vuoden</w:t>
      </w:r>
      <w:r w:rsidR="000D6D3B">
        <w:rPr>
          <w:rStyle w:val="eop"/>
          <w:rFonts w:asciiTheme="minorHAnsi" w:eastAsia="MS Gothic" w:hAnsiTheme="minorHAnsi" w:cstheme="minorBidi"/>
          <w:color w:val="000000" w:themeColor="text1"/>
        </w:rPr>
        <w:t xml:space="preserve"> </w:t>
      </w:r>
      <w:r w:rsidRPr="004A0C0F">
        <w:rPr>
          <w:rStyle w:val="eop"/>
          <w:rFonts w:asciiTheme="minorHAnsi" w:eastAsia="MS Gothic" w:hAnsiTheme="minorHAnsi" w:cstheme="minorBidi"/>
          <w:color w:val="000000" w:themeColor="text1"/>
        </w:rPr>
        <w:t>202</w:t>
      </w:r>
      <w:r w:rsidR="00E63E4F" w:rsidRPr="004A0C0F">
        <w:rPr>
          <w:rStyle w:val="eop"/>
          <w:rFonts w:asciiTheme="minorHAnsi" w:eastAsia="MS Gothic" w:hAnsiTheme="minorHAnsi" w:cstheme="minorBidi"/>
          <w:color w:val="000000" w:themeColor="text1"/>
        </w:rPr>
        <w:t>2</w:t>
      </w:r>
      <w:r w:rsidR="000D6D3B">
        <w:rPr>
          <w:rStyle w:val="eop"/>
          <w:rFonts w:asciiTheme="minorHAnsi" w:eastAsia="MS Gothic" w:hAnsiTheme="minorHAnsi" w:cstheme="minorBidi"/>
          <w:color w:val="000000" w:themeColor="text1"/>
        </w:rPr>
        <w:t xml:space="preserve"> </w:t>
      </w:r>
      <w:r w:rsidRPr="004A0C0F">
        <w:rPr>
          <w:rStyle w:val="eop"/>
          <w:rFonts w:asciiTheme="minorHAnsi" w:eastAsia="MS Gothic" w:hAnsiTheme="minorHAnsi" w:cstheme="minorBidi"/>
          <w:color w:val="000000" w:themeColor="text1"/>
        </w:rPr>
        <w:t>aikana.</w:t>
      </w:r>
      <w:r w:rsidR="000D6D3B">
        <w:rPr>
          <w:rStyle w:val="eop"/>
          <w:rFonts w:asciiTheme="minorHAnsi" w:eastAsia="MS Gothic" w:hAnsiTheme="minorHAnsi" w:cstheme="minorBidi"/>
          <w:color w:val="000000" w:themeColor="text1"/>
        </w:rPr>
        <w:t xml:space="preserve"> </w:t>
      </w:r>
    </w:p>
    <w:p w14:paraId="69600003" w14:textId="3FD88325" w:rsidR="00AF7D6A" w:rsidRDefault="00AF7D6A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hAnsiTheme="minorHAnsi" w:cstheme="minorBidi"/>
          <w:color w:val="000000" w:themeColor="text1"/>
        </w:rPr>
      </w:pPr>
    </w:p>
    <w:p w14:paraId="0D5670F5" w14:textId="77777777" w:rsidR="001E359B" w:rsidRPr="004E4B87" w:rsidRDefault="001E359B" w:rsidP="00775279">
      <w:pPr>
        <w:pStyle w:val="paragraph"/>
        <w:spacing w:before="0" w:beforeAutospacing="0" w:after="0" w:afterAutospacing="0"/>
        <w:ind w:left="-1134" w:right="-300"/>
        <w:rPr>
          <w:rStyle w:val="eop"/>
          <w:rFonts w:asciiTheme="minorHAnsi" w:eastAsia="MS Gothic" w:hAnsiTheme="minorHAnsi" w:cstheme="minorBidi"/>
          <w:color w:val="000000" w:themeColor="text1"/>
        </w:rPr>
      </w:pPr>
    </w:p>
    <w:p w14:paraId="483812D6" w14:textId="349B4539" w:rsidR="26CD6E5F" w:rsidRPr="004E4B87" w:rsidRDefault="26CD6E5F" w:rsidP="00775279">
      <w:pPr>
        <w:pStyle w:val="paragraph"/>
        <w:spacing w:before="0" w:beforeAutospacing="0" w:after="0" w:afterAutospacing="0"/>
        <w:ind w:left="-1134"/>
        <w:rPr>
          <w:rStyle w:val="eop"/>
          <w:rFonts w:asciiTheme="minorHAnsi" w:eastAsia="MS Gothic" w:hAnsiTheme="minorHAnsi" w:cstheme="minorBidi"/>
          <w:b/>
          <w:bCs/>
          <w:color w:val="000000" w:themeColor="text1"/>
        </w:rPr>
      </w:pPr>
      <w:r w:rsidRPr="004E4B87">
        <w:rPr>
          <w:rStyle w:val="eop"/>
          <w:rFonts w:asciiTheme="minorHAnsi" w:eastAsia="MS Gothic" w:hAnsiTheme="minorHAnsi" w:cstheme="minorBidi"/>
          <w:b/>
          <w:bCs/>
          <w:color w:val="000000" w:themeColor="text1"/>
        </w:rPr>
        <w:t>YHTEINEN</w:t>
      </w:r>
      <w:r w:rsidR="000D6D3B">
        <w:rPr>
          <w:rStyle w:val="eop"/>
          <w:rFonts w:asciiTheme="minorHAnsi" w:eastAsia="MS Gothic" w:hAnsiTheme="minorHAnsi" w:cstheme="minorBidi"/>
          <w:b/>
          <w:bCs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Bidi"/>
          <w:b/>
          <w:bCs/>
          <w:color w:val="000000" w:themeColor="text1"/>
        </w:rPr>
        <w:t>TEME</w:t>
      </w:r>
    </w:p>
    <w:p w14:paraId="2A377F8C" w14:textId="77777777" w:rsidR="56B0C047" w:rsidRPr="004E4B87" w:rsidRDefault="56B0C047" w:rsidP="00775279">
      <w:pPr>
        <w:pStyle w:val="paragraph"/>
        <w:spacing w:before="0" w:beforeAutospacing="0" w:after="0" w:afterAutospacing="0"/>
        <w:ind w:left="-1134" w:right="-300"/>
        <w:rPr>
          <w:rStyle w:val="spellingerror"/>
          <w:rFonts w:asciiTheme="minorHAnsi" w:hAnsiTheme="minorHAnsi" w:cstheme="minorBidi"/>
          <w:color w:val="000000" w:themeColor="text1"/>
        </w:rPr>
      </w:pPr>
    </w:p>
    <w:p w14:paraId="2E24F59A" w14:textId="6D286A34" w:rsidR="26CD6E5F" w:rsidRPr="004E4B87" w:rsidRDefault="26CD6E5F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eastAsia="MS Gothic" w:hAnsiTheme="minorHAnsi" w:cstheme="minorBidi"/>
          <w:color w:val="000000" w:themeColor="text1"/>
        </w:rPr>
      </w:pPr>
      <w:r w:rsidRPr="004E4B87">
        <w:rPr>
          <w:rStyle w:val="spellingerror"/>
          <w:rFonts w:asciiTheme="minorHAnsi" w:hAnsiTheme="minorHAnsi" w:cstheme="minorBidi"/>
          <w:color w:val="000000" w:themeColor="text1"/>
        </w:rPr>
        <w:t>Temen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jäsenmäärä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kasvaa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tasaisesti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vuosittain.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Temen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jäseniä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ovat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alla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mainitut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seitsemän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jäsenjärjestöä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sekä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niiden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henkilöjäsenet.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Henkilöjäseniä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on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2D1EEF">
        <w:rPr>
          <w:rStyle w:val="normaltextrun"/>
          <w:rFonts w:asciiTheme="minorHAnsi" w:eastAsia="MS Gothic" w:hAnsiTheme="minorHAnsi" w:cstheme="minorBidi"/>
          <w:color w:val="000000" w:themeColor="text1"/>
        </w:rPr>
        <w:t>51</w:t>
      </w:r>
      <w:r w:rsidR="00B21C5B" w:rsidRPr="002D1EEF">
        <w:rPr>
          <w:rStyle w:val="normaltextrun"/>
          <w:rFonts w:asciiTheme="minorHAnsi" w:eastAsia="MS Gothic" w:hAnsiTheme="minorHAnsi" w:cstheme="minorBidi"/>
          <w:color w:val="000000" w:themeColor="text1"/>
        </w:rPr>
        <w:t>83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B21C5B" w:rsidRPr="002D1EEF">
        <w:rPr>
          <w:rStyle w:val="normaltextrun"/>
          <w:rFonts w:asciiTheme="minorHAnsi" w:eastAsia="MS Gothic" w:hAnsiTheme="minorHAnsi" w:cstheme="minorBidi"/>
          <w:color w:val="000000" w:themeColor="text1"/>
        </w:rPr>
        <w:t>(18.8.2021)</w:t>
      </w:r>
      <w:r w:rsidRPr="002D1EEF">
        <w:rPr>
          <w:rStyle w:val="normaltextrun"/>
          <w:rFonts w:asciiTheme="minorHAnsi" w:eastAsia="MS Gothic" w:hAnsiTheme="minorHAnsi" w:cstheme="minorBidi"/>
          <w:color w:val="000000" w:themeColor="text1"/>
        </w:rPr>
        <w:t>.</w:t>
      </w:r>
    </w:p>
    <w:p w14:paraId="5AEEE352" w14:textId="77777777" w:rsidR="56B0C047" w:rsidRPr="004E4B87" w:rsidRDefault="56B0C047" w:rsidP="00775279">
      <w:pPr>
        <w:pStyle w:val="paragraph"/>
        <w:spacing w:before="0" w:beforeAutospacing="0" w:after="0" w:afterAutospacing="0"/>
        <w:ind w:left="-1134" w:right="-300"/>
        <w:rPr>
          <w:rFonts w:asciiTheme="minorHAnsi" w:hAnsiTheme="minorHAnsi" w:cstheme="minorBidi"/>
          <w:color w:val="000000" w:themeColor="text1"/>
        </w:rPr>
      </w:pPr>
    </w:p>
    <w:p w14:paraId="19939A7B" w14:textId="11A3DD3B" w:rsidR="26CD6E5F" w:rsidRPr="004E4B87" w:rsidRDefault="26CD6E5F" w:rsidP="00775279">
      <w:pPr>
        <w:pStyle w:val="paragraph"/>
        <w:spacing w:before="0" w:beforeAutospacing="0" w:after="0" w:afterAutospacing="0"/>
        <w:ind w:left="-1134" w:right="-300"/>
        <w:rPr>
          <w:rFonts w:asciiTheme="minorHAnsi" w:hAnsiTheme="minorHAnsi" w:cstheme="minorBidi"/>
          <w:color w:val="000000" w:themeColor="text1"/>
        </w:rPr>
      </w:pPr>
      <w:r w:rsidRPr="004E4B87">
        <w:rPr>
          <w:rStyle w:val="spellingerror"/>
          <w:rFonts w:asciiTheme="minorHAnsi" w:hAnsiTheme="minorHAnsi" w:cstheme="minorBidi"/>
          <w:color w:val="000000" w:themeColor="text1"/>
        </w:rPr>
        <w:t>Temen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jäsenjärjestöt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ovat:</w:t>
      </w:r>
    </w:p>
    <w:p w14:paraId="4E9A246B" w14:textId="63503C38" w:rsidR="26CD6E5F" w:rsidRPr="004E4B87" w:rsidRDefault="26CD6E5F" w:rsidP="00775279">
      <w:pPr>
        <w:pStyle w:val="paragraph"/>
        <w:spacing w:before="0" w:beforeAutospacing="0" w:after="0" w:afterAutospacing="0"/>
        <w:ind w:left="-1134" w:right="-300"/>
        <w:rPr>
          <w:rFonts w:asciiTheme="minorHAnsi" w:hAnsiTheme="minorHAnsi" w:cstheme="minorBidi"/>
          <w:color w:val="000000" w:themeColor="text1"/>
        </w:rPr>
      </w:pP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Elokuvakoneenhoitajien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yhdistys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EKH</w:t>
      </w:r>
    </w:p>
    <w:p w14:paraId="0A73FE82" w14:textId="01BA603E" w:rsidR="26CD6E5F" w:rsidRPr="004E4B87" w:rsidRDefault="26CD6E5F" w:rsidP="00775279">
      <w:pPr>
        <w:pStyle w:val="paragraph"/>
        <w:spacing w:before="0" w:beforeAutospacing="0" w:after="0" w:afterAutospacing="0"/>
        <w:ind w:left="-1134" w:right="-300"/>
        <w:rPr>
          <w:rFonts w:asciiTheme="minorHAnsi" w:hAnsiTheme="minorHAnsi" w:cstheme="minorBidi"/>
          <w:color w:val="000000" w:themeColor="text1"/>
        </w:rPr>
      </w:pP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Lavastus-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pukusuunnittelijat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LP</w:t>
      </w:r>
    </w:p>
    <w:p w14:paraId="1EF76857" w14:textId="52A05F02" w:rsidR="26CD6E5F" w:rsidRPr="004E4B87" w:rsidRDefault="26CD6E5F" w:rsidP="00775279">
      <w:pPr>
        <w:pStyle w:val="paragraph"/>
        <w:spacing w:before="0" w:beforeAutospacing="0" w:after="0" w:afterAutospacing="0"/>
        <w:ind w:left="-1134" w:right="-300"/>
        <w:rPr>
          <w:rFonts w:asciiTheme="minorHAnsi" w:hAnsiTheme="minorHAnsi" w:cstheme="minorBidi"/>
          <w:color w:val="000000" w:themeColor="text1"/>
        </w:rPr>
      </w:pP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Suomen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elokuva-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mediatyöntekijät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Liitto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SET</w:t>
      </w:r>
    </w:p>
    <w:p w14:paraId="146AA467" w14:textId="2A9A790F" w:rsidR="26CD6E5F" w:rsidRPr="004E4B87" w:rsidRDefault="26CD6E5F" w:rsidP="00775279">
      <w:pPr>
        <w:pStyle w:val="paragraph"/>
        <w:spacing w:before="0" w:beforeAutospacing="0" w:after="0" w:afterAutospacing="0"/>
        <w:ind w:left="-1134" w:right="-300"/>
        <w:rPr>
          <w:rFonts w:asciiTheme="minorHAnsi" w:hAnsiTheme="minorHAnsi" w:cstheme="minorBidi"/>
          <w:color w:val="000000" w:themeColor="text1"/>
        </w:rPr>
      </w:pP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Suomen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tanssi-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sirkustaiteilijat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STST</w:t>
      </w:r>
    </w:p>
    <w:p w14:paraId="5A31D23E" w14:textId="2B384108" w:rsidR="26CD6E5F" w:rsidRPr="004E4B87" w:rsidRDefault="26CD6E5F" w:rsidP="00775279">
      <w:pPr>
        <w:pStyle w:val="paragraph"/>
        <w:spacing w:before="0" w:beforeAutospacing="0" w:after="0" w:afterAutospacing="0"/>
        <w:ind w:left="-1134" w:right="-300"/>
        <w:rPr>
          <w:rFonts w:asciiTheme="minorHAnsi" w:hAnsiTheme="minorHAnsi" w:cstheme="minorBidi"/>
          <w:color w:val="000000" w:themeColor="text1"/>
        </w:rPr>
      </w:pP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Suomen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teatteriohjaajat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dramaturgit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STOD</w:t>
      </w:r>
    </w:p>
    <w:p w14:paraId="445B71A9" w14:textId="604F950F" w:rsidR="26CD6E5F" w:rsidRPr="004E4B87" w:rsidRDefault="26CD6E5F" w:rsidP="00775279">
      <w:pPr>
        <w:pStyle w:val="paragraph"/>
        <w:spacing w:before="0" w:beforeAutospacing="0" w:after="0" w:afterAutospacing="0"/>
        <w:ind w:left="-1134" w:right="-300"/>
        <w:rPr>
          <w:rFonts w:asciiTheme="minorHAnsi" w:hAnsiTheme="minorHAnsi" w:cstheme="minorBidi"/>
          <w:color w:val="000000" w:themeColor="text1"/>
        </w:rPr>
      </w:pP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Suomen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valo-,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ääni-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videosuunnittelijat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SVÄV</w:t>
      </w:r>
    </w:p>
    <w:p w14:paraId="032431C5" w14:textId="0787DAD9" w:rsidR="26CD6E5F" w:rsidRPr="004E4B87" w:rsidRDefault="26CD6E5F" w:rsidP="00775279">
      <w:pPr>
        <w:pStyle w:val="paragraph"/>
        <w:spacing w:before="0" w:beforeAutospacing="0" w:after="0" w:afterAutospacing="0"/>
        <w:ind w:left="-1134" w:right="-300"/>
        <w:rPr>
          <w:rFonts w:asciiTheme="minorHAnsi" w:hAnsiTheme="minorHAnsi" w:cstheme="minorBidi"/>
          <w:color w:val="000000" w:themeColor="text1"/>
        </w:rPr>
      </w:pP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Teatterialan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Ammattilaiset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TAM</w:t>
      </w:r>
    </w:p>
    <w:p w14:paraId="1E961016" w14:textId="77777777" w:rsidR="26CD6E5F" w:rsidRPr="004E4B87" w:rsidRDefault="26CD6E5F" w:rsidP="00775279">
      <w:pPr>
        <w:pStyle w:val="paragraph"/>
        <w:spacing w:before="0" w:beforeAutospacing="0" w:after="0" w:afterAutospacing="0"/>
        <w:ind w:left="-1134" w:right="-300"/>
        <w:rPr>
          <w:rFonts w:asciiTheme="minorHAnsi" w:hAnsiTheme="minorHAnsi" w:cstheme="minorBidi"/>
          <w:color w:val="000000" w:themeColor="text1"/>
        </w:rPr>
      </w:pPr>
    </w:p>
    <w:p w14:paraId="7DF3D456" w14:textId="11062920" w:rsidR="0077402E" w:rsidRPr="004E4B87" w:rsidRDefault="26CD6E5F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="MS Gothic" w:hAnsiTheme="minorHAnsi" w:cstheme="minorBidi"/>
          <w:color w:val="000000" w:themeColor="text1"/>
        </w:rPr>
      </w:pPr>
      <w:r w:rsidRPr="004E4B87">
        <w:rPr>
          <w:rStyle w:val="spellingerror"/>
          <w:rFonts w:asciiTheme="minorHAnsi" w:hAnsiTheme="minorHAnsi" w:cstheme="minorBidi"/>
          <w:color w:val="000000" w:themeColor="text1"/>
        </w:rPr>
        <w:t>Teme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huolehtii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edunvalvonnasta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työmarkkinatoiminnasta.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Jäsenjärjestöt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luottamusmiehet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toimivat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aloitteiden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tekijöinä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sekä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osaltaan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huolehtivat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henkilöjäsenten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ammatillisista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asioista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siten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edistävät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spellingerror"/>
          <w:rFonts w:asciiTheme="minorHAnsi" w:hAnsiTheme="minorHAnsi" w:cstheme="minorBidi"/>
          <w:color w:val="000000" w:themeColor="text1"/>
        </w:rPr>
        <w:t>Temen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yhteisöllisyyttä.</w:t>
      </w:r>
    </w:p>
    <w:p w14:paraId="0E25EEDE" w14:textId="77777777" w:rsidR="0077402E" w:rsidRPr="004E4B87" w:rsidRDefault="0077402E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="MS Gothic" w:hAnsiTheme="minorHAnsi" w:cstheme="minorBidi"/>
          <w:color w:val="000000" w:themeColor="text1"/>
        </w:rPr>
      </w:pPr>
    </w:p>
    <w:p w14:paraId="6049656E" w14:textId="746F9B1F" w:rsidR="003D16D5" w:rsidRPr="004E4B87" w:rsidRDefault="5B2F3538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eastAsia="MS Gothic" w:hAnsiTheme="minorHAnsi" w:cstheme="minorBidi"/>
          <w:color w:val="000000" w:themeColor="text1"/>
        </w:rPr>
      </w:pP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Temen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26CD6E5F"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toimintaa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26CD6E5F"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johtaa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26CD6E5F"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jäsenjärjestöjen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26CD6E5F"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edustajista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26CD6E5F"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valittu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26CD6E5F"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hallitus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26CD6E5F"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26CD6E5F"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puheenjohtaja.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</w:p>
    <w:p w14:paraId="7AC5224C" w14:textId="77777777" w:rsidR="003D16D5" w:rsidRPr="004E4B87" w:rsidRDefault="003D16D5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eastAsia="MS Gothic" w:hAnsiTheme="minorHAnsi" w:cstheme="minorBidi"/>
          <w:color w:val="000000" w:themeColor="text1"/>
        </w:rPr>
      </w:pPr>
    </w:p>
    <w:p w14:paraId="30F9722F" w14:textId="63DA9B5E" w:rsidR="00872F74" w:rsidRDefault="26CD6E5F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eastAsia="MS Gothic" w:hAnsiTheme="minorHAnsi" w:cstheme="minorBidi"/>
          <w:color w:val="000000" w:themeColor="text1"/>
        </w:rPr>
      </w:pP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Henkilökuntaan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kuuluvat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3D16D5"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t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oiminnanjohtaja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spellingerror"/>
          <w:rFonts w:asciiTheme="minorHAnsi" w:hAnsiTheme="minorHAnsi" w:cstheme="minorBidi"/>
          <w:color w:val="000000" w:themeColor="text1"/>
        </w:rPr>
        <w:t>Karola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spellingerror"/>
          <w:rFonts w:asciiTheme="minorHAnsi" w:hAnsiTheme="minorHAnsi" w:cstheme="minorBidi"/>
          <w:color w:val="000000" w:themeColor="text1"/>
        </w:rPr>
        <w:t>Baran;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5B351D"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jäsen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sihteeri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Tanja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Tiukkanen;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672477">
        <w:rPr>
          <w:rStyle w:val="normaltextrun"/>
          <w:rFonts w:asciiTheme="minorHAnsi" w:eastAsia="MS Gothic" w:hAnsiTheme="minorHAnsi" w:cstheme="minorBidi"/>
          <w:color w:val="000000" w:themeColor="text1"/>
        </w:rPr>
        <w:t>viestintäkoordinaattori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672477">
        <w:rPr>
          <w:rStyle w:val="normaltextrun"/>
          <w:rFonts w:asciiTheme="minorHAnsi" w:eastAsia="MS Gothic" w:hAnsiTheme="minorHAnsi" w:cstheme="minorBidi"/>
          <w:color w:val="000000" w:themeColor="text1"/>
        </w:rPr>
        <w:t>Tiina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672477">
        <w:rPr>
          <w:rStyle w:val="normaltextrun"/>
          <w:rFonts w:asciiTheme="minorHAnsi" w:eastAsia="MS Gothic" w:hAnsiTheme="minorHAnsi" w:cstheme="minorBidi"/>
          <w:color w:val="000000" w:themeColor="text1"/>
        </w:rPr>
        <w:t>Tenkanen;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työehtoasiantuntijat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Sami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Hiltunen,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DE09F2">
        <w:rPr>
          <w:rStyle w:val="normaltextrun"/>
          <w:rFonts w:asciiTheme="minorHAnsi" w:eastAsia="MS Gothic" w:hAnsiTheme="minorHAnsi" w:cstheme="minorBidi"/>
          <w:color w:val="000000" w:themeColor="text1"/>
        </w:rPr>
        <w:t>Anne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DE09F2">
        <w:rPr>
          <w:rStyle w:val="normaltextrun"/>
          <w:rFonts w:asciiTheme="minorHAnsi" w:eastAsia="MS Gothic" w:hAnsiTheme="minorHAnsi" w:cstheme="minorBidi"/>
          <w:color w:val="000000" w:themeColor="text1"/>
        </w:rPr>
        <w:t>Saveljeff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DE09F2">
        <w:rPr>
          <w:rStyle w:val="normaltextrun"/>
          <w:rFonts w:asciiTheme="minorHAnsi" w:eastAsia="MS Gothic" w:hAnsiTheme="minorHAnsi" w:cstheme="minorBidi"/>
          <w:color w:val="000000" w:themeColor="text1"/>
        </w:rPr>
        <w:t>Ava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DE09F2">
        <w:rPr>
          <w:rStyle w:val="normaltextrun"/>
          <w:rFonts w:asciiTheme="minorHAnsi" w:eastAsia="MS Gothic" w:hAnsiTheme="minorHAnsi" w:cstheme="minorBidi"/>
          <w:color w:val="000000" w:themeColor="text1"/>
        </w:rPr>
        <w:t>Lainema</w:t>
      </w:r>
      <w:r w:rsidR="00AE24F2">
        <w:rPr>
          <w:rStyle w:val="normaltextrun"/>
          <w:rFonts w:asciiTheme="minorHAnsi" w:eastAsia="MS Gothic" w:hAnsiTheme="minorHAnsi" w:cstheme="minorBidi"/>
          <w:color w:val="000000" w:themeColor="text1"/>
        </w:rPr>
        <w:t>.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AE0293">
        <w:rPr>
          <w:rStyle w:val="normaltextrun"/>
          <w:rFonts w:asciiTheme="minorHAnsi" w:eastAsia="MS Gothic" w:hAnsiTheme="minorHAnsi" w:cstheme="minorBidi"/>
          <w:color w:val="000000" w:themeColor="text1"/>
        </w:rPr>
        <w:t>Sami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C719FC">
        <w:rPr>
          <w:rStyle w:val="normaltextrun"/>
          <w:rFonts w:asciiTheme="minorHAnsi" w:eastAsia="MS Gothic" w:hAnsiTheme="minorHAnsi" w:cstheme="minorBidi"/>
          <w:color w:val="000000" w:themeColor="text1"/>
        </w:rPr>
        <w:t>antaa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C719FC">
        <w:rPr>
          <w:rStyle w:val="normaltextrun"/>
          <w:rFonts w:asciiTheme="minorHAnsi" w:eastAsia="MS Gothic" w:hAnsiTheme="minorHAnsi" w:cstheme="minorBidi"/>
          <w:color w:val="000000" w:themeColor="text1"/>
        </w:rPr>
        <w:t>neuvontaa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C719FC">
        <w:rPr>
          <w:rStyle w:val="normaltextrun"/>
          <w:rFonts w:asciiTheme="minorHAnsi" w:eastAsia="MS Gothic" w:hAnsiTheme="minorHAnsi" w:cstheme="minorBidi"/>
          <w:color w:val="000000" w:themeColor="text1"/>
        </w:rPr>
        <w:t>myös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C719FC">
        <w:rPr>
          <w:rStyle w:val="normaltextrun"/>
          <w:rFonts w:asciiTheme="minorHAnsi" w:eastAsia="MS Gothic" w:hAnsiTheme="minorHAnsi" w:cstheme="minorBidi"/>
          <w:color w:val="000000" w:themeColor="text1"/>
        </w:rPr>
        <w:t>työttömyysturvaan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C719FC">
        <w:rPr>
          <w:rStyle w:val="normaltextrun"/>
          <w:rFonts w:asciiTheme="minorHAnsi" w:eastAsia="MS Gothic" w:hAnsiTheme="minorHAnsi" w:cstheme="minorBidi"/>
          <w:color w:val="000000" w:themeColor="text1"/>
        </w:rPr>
        <w:t>liittyvissä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C719FC">
        <w:rPr>
          <w:rStyle w:val="normaltextrun"/>
          <w:rFonts w:asciiTheme="minorHAnsi" w:eastAsia="MS Gothic" w:hAnsiTheme="minorHAnsi" w:cstheme="minorBidi"/>
          <w:color w:val="000000" w:themeColor="text1"/>
        </w:rPr>
        <w:t>kysymyksissä,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C719FC">
        <w:rPr>
          <w:rStyle w:val="normaltextrun"/>
          <w:rFonts w:asciiTheme="minorHAnsi" w:eastAsia="MS Gothic" w:hAnsiTheme="minorHAnsi" w:cstheme="minorBidi"/>
          <w:color w:val="000000" w:themeColor="text1"/>
        </w:rPr>
        <w:t>Anne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50310D">
        <w:rPr>
          <w:rStyle w:val="normaltextrun"/>
          <w:rFonts w:asciiTheme="minorHAnsi" w:eastAsia="MS Gothic" w:hAnsiTheme="minorHAnsi" w:cstheme="minorBidi"/>
          <w:color w:val="000000" w:themeColor="text1"/>
        </w:rPr>
        <w:t>tekee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50310D">
        <w:rPr>
          <w:rStyle w:val="normaltextrun"/>
          <w:rFonts w:asciiTheme="minorHAnsi" w:eastAsia="MS Gothic" w:hAnsiTheme="minorHAnsi" w:cstheme="minorBidi"/>
          <w:color w:val="000000" w:themeColor="text1"/>
        </w:rPr>
        <w:t>viestintää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50310D">
        <w:rPr>
          <w:rStyle w:val="normaltextrun"/>
          <w:rFonts w:asciiTheme="minorHAnsi" w:eastAsia="MS Gothic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50310D">
        <w:rPr>
          <w:rStyle w:val="normaltextrun"/>
          <w:rFonts w:asciiTheme="minorHAnsi" w:eastAsia="MS Gothic" w:hAnsiTheme="minorHAnsi" w:cstheme="minorBidi"/>
          <w:color w:val="000000" w:themeColor="text1"/>
        </w:rPr>
        <w:t>Ava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50310D">
        <w:rPr>
          <w:rStyle w:val="normaltextrun"/>
          <w:rFonts w:asciiTheme="minorHAnsi" w:eastAsia="MS Gothic" w:hAnsiTheme="minorHAnsi" w:cstheme="minorBidi"/>
          <w:color w:val="000000" w:themeColor="text1"/>
        </w:rPr>
        <w:t>on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5B676E">
        <w:rPr>
          <w:rStyle w:val="normaltextrun"/>
          <w:rFonts w:asciiTheme="minorHAnsi" w:eastAsia="MS Gothic" w:hAnsiTheme="minorHAnsi" w:cstheme="minorBidi"/>
          <w:color w:val="000000" w:themeColor="text1"/>
        </w:rPr>
        <w:t>lähes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186A57">
        <w:rPr>
          <w:rStyle w:val="normaltextrun"/>
          <w:rFonts w:asciiTheme="minorHAnsi" w:eastAsia="MS Gothic" w:hAnsiTheme="minorHAnsi" w:cstheme="minorBidi"/>
          <w:color w:val="000000" w:themeColor="text1"/>
        </w:rPr>
        <w:t>valmis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186A57">
        <w:rPr>
          <w:rStyle w:val="normaltextrun"/>
          <w:rFonts w:asciiTheme="minorHAnsi" w:eastAsia="MS Gothic" w:hAnsiTheme="minorHAnsi" w:cstheme="minorBidi"/>
          <w:color w:val="000000" w:themeColor="text1"/>
        </w:rPr>
        <w:t>OTM</w:t>
      </w:r>
      <w:r w:rsidR="00B36D85">
        <w:rPr>
          <w:rStyle w:val="normaltextrun"/>
          <w:rFonts w:asciiTheme="minorHAnsi" w:eastAsia="MS Gothic" w:hAnsiTheme="minorHAnsi" w:cstheme="minorBidi"/>
          <w:color w:val="000000" w:themeColor="text1"/>
        </w:rPr>
        <w:t>.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B36D85">
        <w:rPr>
          <w:rStyle w:val="normaltextrun"/>
          <w:rFonts w:asciiTheme="minorHAnsi" w:eastAsia="MS Gothic" w:hAnsiTheme="minorHAnsi" w:cstheme="minorBidi"/>
          <w:color w:val="000000" w:themeColor="text1"/>
        </w:rPr>
        <w:t>Sanna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B36D85">
        <w:rPr>
          <w:rStyle w:val="normaltextrun"/>
          <w:rFonts w:asciiTheme="minorHAnsi" w:eastAsia="MS Gothic" w:hAnsiTheme="minorHAnsi" w:cstheme="minorBidi"/>
          <w:color w:val="000000" w:themeColor="text1"/>
        </w:rPr>
        <w:t>Wälläri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B36D85">
        <w:rPr>
          <w:rStyle w:val="normaltextrun"/>
          <w:rFonts w:asciiTheme="minorHAnsi" w:eastAsia="MS Gothic" w:hAnsiTheme="minorHAnsi" w:cstheme="minorBidi"/>
          <w:color w:val="000000" w:themeColor="text1"/>
        </w:rPr>
        <w:t>jatkaa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B36D85">
        <w:rPr>
          <w:rStyle w:val="normaltextrun"/>
          <w:rFonts w:asciiTheme="minorHAnsi" w:eastAsia="MS Gothic" w:hAnsiTheme="minorHAnsi" w:cstheme="minorBidi"/>
          <w:color w:val="000000" w:themeColor="text1"/>
        </w:rPr>
        <w:t>osa-aikaisena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talouspäällikkö</w:t>
      </w:r>
      <w:r w:rsidR="00B36D85">
        <w:rPr>
          <w:rStyle w:val="normaltextrun"/>
          <w:rFonts w:asciiTheme="minorHAnsi" w:eastAsia="MS Gothic" w:hAnsiTheme="minorHAnsi" w:cstheme="minorBidi"/>
          <w:color w:val="000000" w:themeColor="text1"/>
        </w:rPr>
        <w:t>nä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211327">
        <w:rPr>
          <w:rStyle w:val="normaltextrun"/>
          <w:rFonts w:asciiTheme="minorHAnsi" w:eastAsia="MS Gothic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211327">
        <w:rPr>
          <w:rStyle w:val="normaltextrun"/>
          <w:rFonts w:asciiTheme="minorHAnsi" w:eastAsia="MS Gothic" w:hAnsiTheme="minorHAnsi" w:cstheme="minorBidi"/>
          <w:color w:val="000000" w:themeColor="text1"/>
        </w:rPr>
        <w:t>Ilona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211327">
        <w:rPr>
          <w:rStyle w:val="normaltextrun"/>
          <w:rFonts w:asciiTheme="minorHAnsi" w:eastAsia="MS Gothic" w:hAnsiTheme="minorHAnsi" w:cstheme="minorBidi"/>
          <w:color w:val="000000" w:themeColor="text1"/>
        </w:rPr>
        <w:t>Vartiainen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211327">
        <w:rPr>
          <w:rStyle w:val="normaltextrun"/>
          <w:rFonts w:asciiTheme="minorHAnsi" w:eastAsia="MS Gothic" w:hAnsiTheme="minorHAnsi" w:cstheme="minorBidi"/>
          <w:color w:val="000000" w:themeColor="text1"/>
        </w:rPr>
        <w:t>osa-aikaisena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211327">
        <w:rPr>
          <w:rStyle w:val="normaltextrun"/>
          <w:rFonts w:asciiTheme="minorHAnsi" w:eastAsia="MS Gothic" w:hAnsiTheme="minorHAnsi" w:cstheme="minorBidi"/>
          <w:color w:val="000000" w:themeColor="text1"/>
        </w:rPr>
        <w:t>juristina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494B23">
        <w:rPr>
          <w:rStyle w:val="normaltextrun"/>
          <w:rFonts w:asciiTheme="minorHAnsi" w:eastAsia="MS Gothic" w:hAnsiTheme="minorHAnsi" w:cstheme="minorBidi"/>
          <w:color w:val="000000" w:themeColor="text1"/>
        </w:rPr>
        <w:t>yhteistyössä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494B23">
        <w:rPr>
          <w:rStyle w:val="normaltextrun"/>
          <w:rFonts w:asciiTheme="minorHAnsi" w:eastAsia="MS Gothic" w:hAnsiTheme="minorHAnsi" w:cstheme="minorBidi"/>
          <w:color w:val="000000" w:themeColor="text1"/>
        </w:rPr>
        <w:t>Suomen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494B23">
        <w:rPr>
          <w:rStyle w:val="normaltextrun"/>
          <w:rFonts w:asciiTheme="minorHAnsi" w:eastAsia="MS Gothic" w:hAnsiTheme="minorHAnsi" w:cstheme="minorBidi"/>
          <w:color w:val="000000" w:themeColor="text1"/>
        </w:rPr>
        <w:t>Muusikkojen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494B23">
        <w:rPr>
          <w:rStyle w:val="normaltextrun"/>
          <w:rFonts w:asciiTheme="minorHAnsi" w:eastAsia="MS Gothic" w:hAnsiTheme="minorHAnsi" w:cstheme="minorBidi"/>
          <w:color w:val="000000" w:themeColor="text1"/>
        </w:rPr>
        <w:t>liiton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494B23">
        <w:rPr>
          <w:rStyle w:val="normaltextrun"/>
          <w:rFonts w:asciiTheme="minorHAnsi" w:eastAsia="MS Gothic" w:hAnsiTheme="minorHAnsi" w:cstheme="minorBidi"/>
          <w:color w:val="000000" w:themeColor="text1"/>
        </w:rPr>
        <w:t>kanssa</w:t>
      </w:r>
      <w:r w:rsidRPr="004E4B87">
        <w:rPr>
          <w:rStyle w:val="normaltextrun"/>
          <w:rFonts w:asciiTheme="minorHAnsi" w:eastAsia="MS Gothic" w:hAnsiTheme="minorHAnsi" w:cstheme="minorBidi"/>
          <w:color w:val="000000" w:themeColor="text1"/>
        </w:rPr>
        <w:t>.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1C017E">
        <w:rPr>
          <w:rStyle w:val="normaltextrun"/>
          <w:rFonts w:asciiTheme="minorHAnsi" w:eastAsia="MS Gothic" w:hAnsiTheme="minorHAnsi" w:cstheme="minorBidi"/>
          <w:color w:val="000000" w:themeColor="text1"/>
        </w:rPr>
        <w:t>Temellä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1C017E">
        <w:rPr>
          <w:rStyle w:val="normaltextrun"/>
          <w:rFonts w:asciiTheme="minorHAnsi" w:eastAsia="MS Gothic" w:hAnsiTheme="minorHAnsi" w:cstheme="minorBidi"/>
          <w:color w:val="000000" w:themeColor="text1"/>
        </w:rPr>
        <w:t>on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BB2573">
        <w:rPr>
          <w:rStyle w:val="normaltextrun"/>
          <w:rFonts w:asciiTheme="minorHAnsi" w:eastAsia="MS Gothic" w:hAnsiTheme="minorHAnsi" w:cstheme="minorBidi"/>
          <w:color w:val="000000" w:themeColor="text1"/>
        </w:rPr>
        <w:t>lakimiestiimi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1C017E">
        <w:rPr>
          <w:rStyle w:val="normaltextrun"/>
          <w:rFonts w:asciiTheme="minorHAnsi" w:eastAsia="MS Gothic" w:hAnsiTheme="minorHAnsi" w:cstheme="minorBidi"/>
          <w:color w:val="000000" w:themeColor="text1"/>
        </w:rPr>
        <w:t>Asia</w:t>
      </w:r>
      <w:r w:rsidR="004E50BF">
        <w:rPr>
          <w:rStyle w:val="normaltextrun"/>
          <w:rFonts w:asciiTheme="minorHAnsi" w:eastAsia="MS Gothic" w:hAnsiTheme="minorHAnsi" w:cstheme="minorBidi"/>
          <w:color w:val="000000" w:themeColor="text1"/>
        </w:rPr>
        <w:t>n</w:t>
      </w:r>
      <w:r w:rsidR="001C017E">
        <w:rPr>
          <w:rStyle w:val="normaltextrun"/>
          <w:rFonts w:asciiTheme="minorHAnsi" w:eastAsia="MS Gothic" w:hAnsiTheme="minorHAnsi" w:cstheme="minorBidi"/>
          <w:color w:val="000000" w:themeColor="text1"/>
        </w:rPr>
        <w:t>jotoimisto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1C017E">
        <w:rPr>
          <w:rStyle w:val="normaltextrun"/>
          <w:rFonts w:asciiTheme="minorHAnsi" w:eastAsia="MS Gothic" w:hAnsiTheme="minorHAnsi" w:cstheme="minorBidi"/>
          <w:color w:val="000000" w:themeColor="text1"/>
        </w:rPr>
        <w:t>Kalasatama</w:t>
      </w:r>
      <w:r w:rsidR="00BB2573">
        <w:rPr>
          <w:rStyle w:val="normaltextrun"/>
          <w:rFonts w:asciiTheme="minorHAnsi" w:eastAsia="MS Gothic" w:hAnsiTheme="minorHAnsi" w:cstheme="minorBidi"/>
          <w:color w:val="000000" w:themeColor="text1"/>
        </w:rPr>
        <w:t>ssa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BB2573">
        <w:rPr>
          <w:rStyle w:val="normaltextrun"/>
          <w:rFonts w:asciiTheme="minorHAnsi" w:eastAsia="MS Gothic" w:hAnsiTheme="minorHAnsi" w:cstheme="minorBidi"/>
          <w:color w:val="000000" w:themeColor="text1"/>
        </w:rPr>
        <w:t>asianajaja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BB2573">
        <w:rPr>
          <w:rStyle w:val="normaltextrun"/>
          <w:rFonts w:asciiTheme="minorHAnsi" w:eastAsia="MS Gothic" w:hAnsiTheme="minorHAnsi" w:cstheme="minorBidi"/>
          <w:color w:val="000000" w:themeColor="text1"/>
        </w:rPr>
        <w:t>Perttu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BB2573">
        <w:rPr>
          <w:rStyle w:val="normaltextrun"/>
          <w:rFonts w:asciiTheme="minorHAnsi" w:eastAsia="MS Gothic" w:hAnsiTheme="minorHAnsi" w:cstheme="minorBidi"/>
          <w:color w:val="000000" w:themeColor="text1"/>
        </w:rPr>
        <w:t>Turun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 w:rsidR="00BB2573">
        <w:rPr>
          <w:rStyle w:val="normaltextrun"/>
          <w:rFonts w:asciiTheme="minorHAnsi" w:eastAsia="MS Gothic" w:hAnsiTheme="minorHAnsi" w:cstheme="minorBidi"/>
          <w:color w:val="000000" w:themeColor="text1"/>
        </w:rPr>
        <w:t>johdolla.</w:t>
      </w:r>
    </w:p>
    <w:p w14:paraId="0C6EFC93" w14:textId="18DC4C80" w:rsidR="004E50BF" w:rsidRDefault="004E50BF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eastAsia="MS Gothic" w:hAnsiTheme="minorHAnsi" w:cstheme="minorBidi"/>
          <w:color w:val="000000" w:themeColor="text1"/>
        </w:rPr>
      </w:pPr>
    </w:p>
    <w:p w14:paraId="566F8DB6" w14:textId="455B3DBE" w:rsidR="004E50BF" w:rsidRPr="004E4B87" w:rsidRDefault="004E50BF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eastAsia="MS Gothic" w:hAnsiTheme="minorHAnsi" w:cstheme="minorBidi"/>
          <w:color w:val="000000" w:themeColor="text1"/>
        </w:rPr>
      </w:pP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Temen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työehtoneuvonta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neuvoo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kaikkia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Temen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jäseniä.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Myös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sellaisissa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sopimuksissa,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joihin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ei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sovelleta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Temen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neuvottelemia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työehtosopimuksia.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Neuvonta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kattaa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työehtoihin,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tekijänoikeuksiin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työttömyysturvaan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liittyvän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neuvonnan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kaikille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Temen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jäsenille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(vakituisissa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työsuhteissa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työskentelevät,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freelancerit,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apurahoilla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itsensätyöllistäjänä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työskentelevät,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pl.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liiketoiminnan</w:t>
      </w:r>
      <w:r w:rsidR="000D6D3B">
        <w:rPr>
          <w:rStyle w:val="normaltextrun"/>
          <w:rFonts w:asciiTheme="minorHAnsi" w:eastAsia="MS Gothic" w:hAnsiTheme="minorHAnsi" w:cstheme="minorBidi"/>
          <w:color w:val="000000" w:themeColor="text1"/>
        </w:rPr>
        <w:t xml:space="preserve"> </w:t>
      </w:r>
      <w:r>
        <w:rPr>
          <w:rStyle w:val="normaltextrun"/>
          <w:rFonts w:asciiTheme="minorHAnsi" w:eastAsia="MS Gothic" w:hAnsiTheme="minorHAnsi" w:cstheme="minorBidi"/>
          <w:color w:val="000000" w:themeColor="text1"/>
        </w:rPr>
        <w:t>kehittäminen).</w:t>
      </w:r>
    </w:p>
    <w:p w14:paraId="057094D1" w14:textId="77777777" w:rsidR="00BB2573" w:rsidRDefault="00BB2573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eastAsia="MS Gothic" w:hAnsiTheme="minorHAnsi" w:cstheme="minorHAnsi"/>
          <w:color w:val="000000" w:themeColor="text1"/>
        </w:rPr>
      </w:pPr>
    </w:p>
    <w:p w14:paraId="5D77E7AF" w14:textId="39463BB8" w:rsidR="00872F74" w:rsidRDefault="00872F74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eastAsia="MS Gothic" w:hAnsiTheme="minorHAnsi" w:cstheme="minorHAnsi"/>
          <w:color w:val="000000" w:themeColor="text1"/>
        </w:rPr>
      </w:pPr>
      <w:r w:rsidRPr="004E4B87">
        <w:rPr>
          <w:rFonts w:asciiTheme="minorHAnsi" w:eastAsia="MS Gothic" w:hAnsiTheme="minorHAnsi" w:cstheme="minorHAnsi"/>
          <w:color w:val="000000" w:themeColor="text1"/>
        </w:rPr>
        <w:t>Temen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ja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sen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jäsenliittojen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toimisto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="000203F1">
        <w:rPr>
          <w:rFonts w:asciiTheme="minorHAnsi" w:eastAsia="MS Gothic" w:hAnsiTheme="minorHAnsi" w:cstheme="minorHAnsi"/>
          <w:color w:val="000000" w:themeColor="text1"/>
        </w:rPr>
        <w:t>toimii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osoittees</w:t>
      </w:r>
      <w:r w:rsidR="000203F1">
        <w:rPr>
          <w:rFonts w:asciiTheme="minorHAnsi" w:eastAsia="MS Gothic" w:hAnsiTheme="minorHAnsi" w:cstheme="minorHAnsi"/>
          <w:color w:val="000000" w:themeColor="text1"/>
        </w:rPr>
        <w:t>sa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Pieni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Roobertin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katu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16,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Helsinki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="00775279">
        <w:rPr>
          <w:rFonts w:asciiTheme="minorHAnsi" w:eastAsia="MS Gothic" w:hAnsiTheme="minorHAnsi" w:cstheme="minorHAnsi"/>
          <w:color w:val="000000" w:themeColor="text1"/>
        </w:rPr>
        <w:t>(2.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="00775279">
        <w:rPr>
          <w:rFonts w:asciiTheme="minorHAnsi" w:eastAsia="MS Gothic" w:hAnsiTheme="minorHAnsi" w:cstheme="minorHAnsi"/>
          <w:color w:val="000000" w:themeColor="text1"/>
        </w:rPr>
        <w:t>krs).</w:t>
      </w:r>
    </w:p>
    <w:p w14:paraId="06C6361E" w14:textId="7D16DA09" w:rsidR="00775279" w:rsidRDefault="00775279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eastAsia="MS Gothic" w:hAnsiTheme="minorHAnsi" w:cstheme="minorHAnsi"/>
          <w:color w:val="000000" w:themeColor="text1"/>
        </w:rPr>
      </w:pPr>
    </w:p>
    <w:p w14:paraId="70B793DC" w14:textId="6F20DD6F" w:rsidR="00775279" w:rsidRDefault="00775279" w:rsidP="00775279">
      <w:pPr>
        <w:rPr>
          <w:rFonts w:asciiTheme="minorHAnsi" w:eastAsia="MS Gothic" w:hAnsiTheme="minorHAnsi" w:cstheme="minorHAnsi"/>
          <w:color w:val="000000" w:themeColor="text1"/>
        </w:rPr>
      </w:pPr>
      <w:r>
        <w:rPr>
          <w:rFonts w:asciiTheme="minorHAnsi" w:eastAsia="MS Gothic" w:hAnsiTheme="minorHAnsi" w:cstheme="minorHAnsi"/>
          <w:color w:val="000000" w:themeColor="text1"/>
        </w:rPr>
        <w:br w:type="page"/>
      </w:r>
    </w:p>
    <w:p w14:paraId="1AB75FF8" w14:textId="77777777" w:rsidR="00553F32" w:rsidRPr="004E4B87" w:rsidRDefault="086089D6" w:rsidP="00775279">
      <w:pPr>
        <w:pStyle w:val="paragraph"/>
        <w:spacing w:before="0" w:beforeAutospacing="0" w:after="0" w:afterAutospacing="0"/>
        <w:ind w:left="-1134" w:right="-300"/>
        <w:rPr>
          <w:rFonts w:asciiTheme="minorHAnsi" w:hAnsi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TYÖMARKKINATOIMINTA</w:t>
      </w:r>
    </w:p>
    <w:p w14:paraId="07E9613F" w14:textId="77777777" w:rsidR="00553F32" w:rsidRPr="004E4B87" w:rsidRDefault="00553F32" w:rsidP="00775279">
      <w:pPr>
        <w:pStyle w:val="paragraph"/>
        <w:spacing w:before="0" w:beforeAutospacing="0" w:after="0" w:afterAutospacing="0"/>
        <w:ind w:left="-1134" w:right="-300"/>
        <w:rPr>
          <w:rFonts w:asciiTheme="minorHAnsi" w:hAnsiTheme="minorHAnsi"/>
          <w:color w:val="000000" w:themeColor="text1"/>
        </w:rPr>
      </w:pPr>
    </w:p>
    <w:p w14:paraId="1F44718D" w14:textId="2533F419" w:rsidR="001E359B" w:rsidRPr="004E4B87" w:rsidRDefault="00553F32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Fonts w:asciiTheme="minorHAnsi" w:eastAsia="MS Gothic" w:hAnsiTheme="minorHAnsi" w:cstheme="minorHAnsi"/>
          <w:color w:val="000000" w:themeColor="text1"/>
        </w:rPr>
        <w:t>Lo</w:t>
      </w:r>
      <w:r w:rsidR="00837B36">
        <w:rPr>
          <w:rFonts w:asciiTheme="minorHAnsi" w:eastAsia="MS Gothic" w:hAnsiTheme="minorHAnsi" w:cstheme="minorHAnsi"/>
          <w:color w:val="000000" w:themeColor="text1"/>
        </w:rPr>
        <w:t>ppuvuodesta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2020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Metsäteollisuus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="00837B36">
        <w:rPr>
          <w:rFonts w:asciiTheme="minorHAnsi" w:eastAsia="MS Gothic" w:hAnsiTheme="minorHAnsi" w:cstheme="minorHAnsi"/>
          <w:color w:val="000000" w:themeColor="text1"/>
        </w:rPr>
        <w:t>ja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="00837B36">
        <w:rPr>
          <w:rFonts w:asciiTheme="minorHAnsi" w:eastAsia="MS Gothic" w:hAnsiTheme="minorHAnsi" w:cstheme="minorHAnsi"/>
          <w:color w:val="000000" w:themeColor="text1"/>
        </w:rPr>
        <w:t>Teknologiateollisuus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ilmoitti</w:t>
      </w:r>
      <w:r w:rsidR="00837B36">
        <w:rPr>
          <w:rFonts w:asciiTheme="minorHAnsi" w:eastAsia="MS Gothic" w:hAnsiTheme="minorHAnsi" w:cstheme="minorHAnsi"/>
          <w:color w:val="000000" w:themeColor="text1"/>
        </w:rPr>
        <w:t>vat</w:t>
      </w:r>
      <w:r w:rsidRPr="004E4B87">
        <w:rPr>
          <w:rFonts w:asciiTheme="minorHAnsi" w:eastAsia="MS Gothic" w:hAnsiTheme="minorHAnsi" w:cstheme="minorHAnsi"/>
          <w:color w:val="000000" w:themeColor="text1"/>
        </w:rPr>
        <w:t>,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ettei</w:t>
      </w:r>
      <w:r w:rsidR="00837B36">
        <w:rPr>
          <w:rFonts w:asciiTheme="minorHAnsi" w:eastAsia="MS Gothic" w:hAnsiTheme="minorHAnsi" w:cstheme="minorHAnsi"/>
          <w:color w:val="000000" w:themeColor="text1"/>
        </w:rPr>
        <w:t>vät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="00837B36">
        <w:rPr>
          <w:rFonts w:asciiTheme="minorHAnsi" w:eastAsia="MS Gothic" w:hAnsiTheme="minorHAnsi" w:cstheme="minorHAnsi"/>
          <w:color w:val="000000" w:themeColor="text1"/>
        </w:rPr>
        <w:t>n</w:t>
      </w:r>
      <w:r w:rsidR="004B71BD" w:rsidRPr="004E4B87">
        <w:rPr>
          <w:rFonts w:asciiTheme="minorHAnsi" w:eastAsia="MS Gothic" w:hAnsiTheme="minorHAnsi" w:cstheme="minorHAnsi"/>
          <w:color w:val="000000" w:themeColor="text1"/>
        </w:rPr>
        <w:t>e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enää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neuvottele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yleissitovaa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työehtosopimusta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omalla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alallaan.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Ilmoituksesta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nousi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suuri</w:t>
      </w:r>
      <w:r w:rsidR="000D6D3B">
        <w:rPr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="MS Gothic" w:hAnsiTheme="minorHAnsi" w:cstheme="minorHAnsi"/>
          <w:color w:val="000000" w:themeColor="text1"/>
        </w:rPr>
        <w:t>kohu.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Jos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työehtosopimuksia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ei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solmittaisi,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noudatettaisiin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työlainsäädäntöä,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josta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puuttuu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alakohtainen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suhteellisuudentaju.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1D20CF">
        <w:rPr>
          <w:rFonts w:asciiTheme="minorHAnsi" w:eastAsiaTheme="minorEastAsia" w:hAnsiTheme="minorHAnsi" w:cstheme="minorHAnsi"/>
          <w:color w:val="000000" w:themeColor="text1"/>
        </w:rPr>
        <w:t>Työlainsäädännössä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1D20CF">
        <w:rPr>
          <w:rFonts w:asciiTheme="minorHAnsi" w:eastAsiaTheme="minorEastAsia" w:hAnsiTheme="minorHAnsi" w:cstheme="minorHAnsi"/>
          <w:color w:val="000000" w:themeColor="text1"/>
        </w:rPr>
        <w:t>ei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1D20CF">
        <w:rPr>
          <w:rFonts w:asciiTheme="minorHAnsi" w:eastAsiaTheme="minorEastAsia" w:hAnsiTheme="minorHAnsi" w:cstheme="minorHAnsi"/>
          <w:color w:val="000000" w:themeColor="text1"/>
        </w:rPr>
        <w:t>ole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1D20CF">
        <w:rPr>
          <w:rFonts w:asciiTheme="minorHAnsi" w:eastAsiaTheme="minorEastAsia" w:hAnsiTheme="minorHAnsi" w:cstheme="minorHAnsi"/>
          <w:color w:val="000000" w:themeColor="text1"/>
        </w:rPr>
        <w:t>palkan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1D20CF">
        <w:rPr>
          <w:rFonts w:asciiTheme="minorHAnsi" w:eastAsiaTheme="minorEastAsia" w:hAnsiTheme="minorHAnsi" w:cstheme="minorHAnsi"/>
          <w:color w:val="000000" w:themeColor="text1"/>
        </w:rPr>
        <w:t>minimiehtoja.</w:t>
      </w:r>
    </w:p>
    <w:p w14:paraId="1FC4E286" w14:textId="77777777" w:rsidR="001E359B" w:rsidRPr="004E4B87" w:rsidRDefault="001E359B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</w:p>
    <w:p w14:paraId="5F330046" w14:textId="44528FE3" w:rsidR="00553F32" w:rsidRPr="004E4B87" w:rsidRDefault="00D734AA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Fonts w:asciiTheme="minorHAnsi" w:eastAsiaTheme="minorEastAsia" w:hAnsiTheme="minorHAnsi" w:cstheme="minorHAnsi"/>
          <w:color w:val="000000" w:themeColor="text1"/>
        </w:rPr>
        <w:t>Ne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jotka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valittavat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yleissitovien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työehtosopimusten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jäykistävän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sopimista,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hakevat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usein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heikennyksiä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työntekijöiden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työsuhteen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ehtoihin.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Tosiasiassa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monet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työehtosopimukset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mahdollistavat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myös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toisin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sopimisen,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jolloin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työpaikoilla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voidaan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tehdä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mm.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paikallisia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sopimuksia,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joissa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huomioidaan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työpaikan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tarpeet.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Työehtosopimusten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arvo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on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myös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siinä,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että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kunkin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alan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työntekijät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työnantajat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ovat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yhdessä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neuvotelleet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sopineet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Fonts w:asciiTheme="minorHAnsi" w:eastAsiaTheme="minorEastAsia" w:hAnsiTheme="minorHAnsi" w:cstheme="minorHAnsi"/>
          <w:color w:val="000000" w:themeColor="text1"/>
        </w:rPr>
        <w:t>niistä.</w:t>
      </w:r>
    </w:p>
    <w:p w14:paraId="429E7637" w14:textId="77777777" w:rsidR="001E359B" w:rsidRPr="004E4B87" w:rsidRDefault="001E359B" w:rsidP="00775279">
      <w:pPr>
        <w:pStyle w:val="paragraph"/>
        <w:spacing w:before="0" w:beforeAutospacing="0" w:after="0" w:afterAutospacing="0"/>
        <w:ind w:left="-1134" w:right="-300"/>
        <w:rPr>
          <w:rFonts w:asciiTheme="minorHAnsi" w:hAnsiTheme="minorHAnsi" w:cstheme="minorHAnsi"/>
          <w:color w:val="000000" w:themeColor="text1"/>
        </w:rPr>
      </w:pPr>
    </w:p>
    <w:p w14:paraId="5429EE53" w14:textId="7108C9E7" w:rsidR="00553F32" w:rsidRPr="004E4B87" w:rsidRDefault="00553F32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Fonts w:asciiTheme="minorHAnsi" w:eastAsiaTheme="minorEastAsia" w:hAnsiTheme="minorHAnsi" w:cstheme="minorHAnsi"/>
          <w:color w:val="000000" w:themeColor="text1"/>
        </w:rPr>
        <w:t>Yleissitovuudessa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lähtökohtana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on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mahdollisimman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monen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työntekijän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aseman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turvaaminen.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Yleissitovuus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takaa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vähimmäistyöehdot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kaikille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sopimusalalla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työskenteleville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riippumatta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siitä,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miten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työnantaja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tai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työntekijät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ovat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järjestäytyneet.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Yleissitovuus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ehkäisee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siten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työntekijöiden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jakaantumista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kahteen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eri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kastiin.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Esimerkiksi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nuorten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työmarkkina-asema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on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usein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heikko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he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joutuvat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hyväksymään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sen,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mitä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tarjotaan.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Taatessaan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minimiehdot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yleissitovuus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ehkäisee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palkkasyrjintää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palkkaerojen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kasvua.</w:t>
      </w:r>
    </w:p>
    <w:p w14:paraId="67A8D7E4" w14:textId="77777777" w:rsidR="00D734AA" w:rsidRPr="004E4B87" w:rsidRDefault="00D734AA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</w:p>
    <w:p w14:paraId="536F3BB1" w14:textId="7B354566" w:rsidR="00553F32" w:rsidRPr="004E4B87" w:rsidRDefault="00553F32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Fonts w:asciiTheme="minorHAnsi" w:eastAsiaTheme="minorEastAsia" w:hAnsiTheme="minorHAnsi" w:cstheme="minorHAnsi"/>
          <w:color w:val="000000" w:themeColor="text1"/>
        </w:rPr>
        <w:t>Yleissitovuus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tekee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työmarkkinoiden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toiminnasta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ennakoitavampaa.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Kun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vähimmäispalkka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muut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työsuhteen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ehdot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ovat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samoja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myös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kilpailijoilla,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työnantaja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tietää,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missä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mennään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eikä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työsuhteen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ehtojen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polkeminen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toimi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kilpailuvalttina.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Ilman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yleissitovuutta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yritysten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välinen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kilpailu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palkkakustannuksilla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kasvaa.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Näin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ollen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yleissitovuus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on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myös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työnantajien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etu,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vaikka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julkis</w:t>
      </w:r>
      <w:r w:rsidR="003D16D5" w:rsidRPr="004E4B87">
        <w:rPr>
          <w:rFonts w:asciiTheme="minorHAnsi" w:eastAsiaTheme="minorEastAsia" w:hAnsiTheme="minorHAnsi" w:cstheme="minorHAnsi"/>
          <w:color w:val="000000" w:themeColor="text1"/>
        </w:rPr>
        <w:t>esta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keskustelusta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voisi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734AA" w:rsidRPr="004E4B87">
        <w:rPr>
          <w:rFonts w:asciiTheme="minorHAnsi" w:eastAsiaTheme="minorEastAsia" w:hAnsiTheme="minorHAnsi" w:cstheme="minorHAnsi"/>
          <w:color w:val="000000" w:themeColor="text1"/>
        </w:rPr>
        <w:t>päätellä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päinvast</w:t>
      </w:r>
      <w:r w:rsidR="00D734AA" w:rsidRPr="004E4B87">
        <w:rPr>
          <w:rFonts w:asciiTheme="minorHAnsi" w:eastAsiaTheme="minorEastAsia" w:hAnsiTheme="minorHAnsi" w:cstheme="minorHAnsi"/>
          <w:color w:val="000000" w:themeColor="text1"/>
        </w:rPr>
        <w:t>aista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6D51C46C" w14:textId="77777777" w:rsidR="00D734AA" w:rsidRPr="004E4B87" w:rsidRDefault="00D734AA" w:rsidP="00775279">
      <w:pPr>
        <w:pStyle w:val="paragraph"/>
        <w:spacing w:before="0" w:beforeAutospacing="0" w:after="0" w:afterAutospacing="0"/>
        <w:ind w:left="-1134" w:right="-300"/>
        <w:rPr>
          <w:rStyle w:val="spellingerror"/>
          <w:rFonts w:asciiTheme="minorHAnsi" w:eastAsiaTheme="minorEastAsia" w:hAnsiTheme="minorHAnsi" w:cstheme="minorHAnsi"/>
          <w:color w:val="000000" w:themeColor="text1"/>
        </w:rPr>
      </w:pPr>
    </w:p>
    <w:p w14:paraId="0A840936" w14:textId="7D99E64C" w:rsidR="00906EAC" w:rsidRPr="004E4B87" w:rsidRDefault="588E41E8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T</w:t>
      </w:r>
      <w:r w:rsidR="00553F32"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emen</w:t>
      </w:r>
      <w:r w:rsidR="000D6D3B">
        <w:rPr>
          <w:rStyle w:val="spellingerror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53F32"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t</w:t>
      </w:r>
      <w:r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yömarkkinatoiminnan</w:t>
      </w:r>
      <w:r w:rsidR="000D6D3B">
        <w:rPr>
          <w:rStyle w:val="spellingerror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keskiössä</w:t>
      </w:r>
      <w:r w:rsidR="000D6D3B">
        <w:rPr>
          <w:rStyle w:val="spellingerror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ovat</w:t>
      </w:r>
      <w:r w:rsidR="000D6D3B">
        <w:rPr>
          <w:rStyle w:val="spellingerror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työehtosopimusten</w:t>
      </w:r>
      <w:r w:rsidR="000D6D3B">
        <w:rPr>
          <w:rStyle w:val="spellingerror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neuvotteleminen,</w:t>
      </w:r>
      <w:r w:rsidR="000D6D3B">
        <w:rPr>
          <w:rStyle w:val="spellingerror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neuvoteltujen</w:t>
      </w:r>
      <w:r w:rsidR="000D6D3B">
        <w:rPr>
          <w:rStyle w:val="spellingerror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sopimusten</w:t>
      </w:r>
      <w:r w:rsidR="000D6D3B">
        <w:rPr>
          <w:rStyle w:val="spellingerror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sekä</w:t>
      </w:r>
      <w:r w:rsidR="000D6D3B">
        <w:rPr>
          <w:rStyle w:val="spellingerror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lainsäädännön</w:t>
      </w:r>
      <w:r w:rsidR="000D6D3B">
        <w:rPr>
          <w:rStyle w:val="spellingerror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noudattamisen</w:t>
      </w:r>
      <w:r w:rsidR="000D6D3B">
        <w:rPr>
          <w:rStyle w:val="spellingerror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valvominen,</w:t>
      </w:r>
      <w:r w:rsidR="000D6D3B">
        <w:rPr>
          <w:rStyle w:val="spellingerror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jäsenneuvonta</w:t>
      </w:r>
      <w:r w:rsidR="000D6D3B">
        <w:rPr>
          <w:rStyle w:val="spellingerror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Style w:val="spellingerror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yleisten</w:t>
      </w:r>
      <w:r w:rsidR="000D6D3B">
        <w:rPr>
          <w:rStyle w:val="spellingerror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työelämätaitojen</w:t>
      </w:r>
      <w:r w:rsidR="000D6D3B">
        <w:rPr>
          <w:rStyle w:val="spellingerror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Theme="minorEastAsia" w:hAnsiTheme="minorHAnsi" w:cstheme="minorHAnsi"/>
          <w:color w:val="000000" w:themeColor="text1"/>
        </w:rPr>
        <w:t>parantaminen.</w:t>
      </w:r>
      <w:r w:rsidR="000D6D3B">
        <w:rPr>
          <w:rStyle w:val="spellingerror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06EAC">
        <w:rPr>
          <w:rFonts w:asciiTheme="minorHAnsi" w:eastAsiaTheme="minorEastAsia" w:hAnsiTheme="minorHAnsi" w:cstheme="minorHAnsi"/>
          <w:color w:val="000000" w:themeColor="text1"/>
        </w:rPr>
        <w:t>Teme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06EAC">
        <w:rPr>
          <w:rFonts w:asciiTheme="minorHAnsi" w:eastAsiaTheme="minorEastAsia" w:hAnsiTheme="minorHAnsi" w:cstheme="minorHAnsi"/>
          <w:color w:val="000000" w:themeColor="text1"/>
        </w:rPr>
        <w:t>kouluttaa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06EAC">
        <w:rPr>
          <w:rFonts w:asciiTheme="minorHAnsi" w:eastAsiaTheme="minorEastAsia" w:hAnsiTheme="minorHAnsi" w:cstheme="minorHAnsi"/>
          <w:color w:val="000000" w:themeColor="text1"/>
        </w:rPr>
        <w:t>luottamusmiehiä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06EAC">
        <w:rPr>
          <w:rFonts w:asciiTheme="minorHAnsi" w:eastAsiaTheme="minorEastAsia" w:hAnsiTheme="minorHAnsi" w:cstheme="minorHAnsi"/>
          <w:color w:val="000000" w:themeColor="text1"/>
        </w:rPr>
        <w:t>kahdesti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06EAC">
        <w:rPr>
          <w:rFonts w:asciiTheme="minorHAnsi" w:eastAsiaTheme="minorEastAsia" w:hAnsiTheme="minorHAnsi" w:cstheme="minorHAnsi"/>
          <w:color w:val="000000" w:themeColor="text1"/>
        </w:rPr>
        <w:t>vuodessa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06EAC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06EAC">
        <w:rPr>
          <w:rFonts w:asciiTheme="minorHAnsi" w:eastAsiaTheme="minorEastAsia" w:hAnsiTheme="minorHAnsi" w:cstheme="minorHAnsi"/>
          <w:color w:val="000000" w:themeColor="text1"/>
        </w:rPr>
        <w:t>pyrkii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06EAC">
        <w:rPr>
          <w:rFonts w:asciiTheme="minorHAnsi" w:eastAsiaTheme="minorEastAsia" w:hAnsiTheme="minorHAnsi" w:cstheme="minorHAnsi"/>
          <w:color w:val="000000" w:themeColor="text1"/>
        </w:rPr>
        <w:t>toiminnassaan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06EAC">
        <w:rPr>
          <w:rFonts w:asciiTheme="minorHAnsi" w:eastAsiaTheme="minorEastAsia" w:hAnsiTheme="minorHAnsi" w:cstheme="minorHAnsi"/>
          <w:color w:val="000000" w:themeColor="text1"/>
        </w:rPr>
        <w:t>jatkuvasti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06EAC">
        <w:rPr>
          <w:rFonts w:asciiTheme="minorHAnsi" w:eastAsiaTheme="minorEastAsia" w:hAnsiTheme="minorHAnsi" w:cstheme="minorHAnsi"/>
          <w:color w:val="000000" w:themeColor="text1"/>
        </w:rPr>
        <w:t>kehittämään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06EAC">
        <w:rPr>
          <w:rFonts w:asciiTheme="minorHAnsi" w:eastAsiaTheme="minorEastAsia" w:hAnsiTheme="minorHAnsi" w:cstheme="minorHAnsi"/>
          <w:color w:val="000000" w:themeColor="text1"/>
        </w:rPr>
        <w:t>luottamusmiesjärjestelmän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06EAC">
        <w:rPr>
          <w:rFonts w:asciiTheme="minorHAnsi" w:eastAsiaTheme="minorEastAsia" w:hAnsiTheme="minorHAnsi" w:cstheme="minorHAnsi"/>
          <w:color w:val="000000" w:themeColor="text1"/>
        </w:rPr>
        <w:t>toimivuutta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06EAC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06EAC">
        <w:rPr>
          <w:rFonts w:asciiTheme="minorHAnsi" w:eastAsiaTheme="minorEastAsia" w:hAnsiTheme="minorHAnsi" w:cstheme="minorHAnsi"/>
          <w:color w:val="000000" w:themeColor="text1"/>
        </w:rPr>
        <w:t>kattavuutta.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3C2830">
        <w:rPr>
          <w:rFonts w:asciiTheme="minorHAnsi" w:eastAsiaTheme="minorEastAsia" w:hAnsiTheme="minorHAnsi" w:cstheme="minorHAnsi"/>
          <w:color w:val="000000" w:themeColor="text1"/>
        </w:rPr>
        <w:t>Vuonna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3C2830">
        <w:rPr>
          <w:rFonts w:asciiTheme="minorHAnsi" w:eastAsiaTheme="minorEastAsia" w:hAnsiTheme="minorHAnsi" w:cstheme="minorHAnsi"/>
          <w:color w:val="000000" w:themeColor="text1"/>
        </w:rPr>
        <w:t>2022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3C2830">
        <w:rPr>
          <w:rFonts w:asciiTheme="minorHAnsi" w:eastAsiaTheme="minorEastAsia" w:hAnsiTheme="minorHAnsi" w:cstheme="minorHAnsi"/>
          <w:color w:val="000000" w:themeColor="text1"/>
        </w:rPr>
        <w:t>selvitetään,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3C2830">
        <w:rPr>
          <w:rFonts w:asciiTheme="minorHAnsi" w:eastAsiaTheme="minorEastAsia" w:hAnsiTheme="minorHAnsi" w:cstheme="minorHAnsi"/>
          <w:color w:val="000000" w:themeColor="text1"/>
        </w:rPr>
        <w:t>löytyykö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3C2830">
        <w:rPr>
          <w:rFonts w:asciiTheme="minorHAnsi" w:eastAsiaTheme="minorEastAsia" w:hAnsiTheme="minorHAnsi" w:cstheme="minorHAnsi"/>
          <w:color w:val="000000" w:themeColor="text1"/>
        </w:rPr>
        <w:t>konseptia,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3C2830">
        <w:rPr>
          <w:rFonts w:asciiTheme="minorHAnsi" w:eastAsiaTheme="minorEastAsia" w:hAnsiTheme="minorHAnsi" w:cstheme="minorHAnsi"/>
          <w:color w:val="000000" w:themeColor="text1"/>
        </w:rPr>
        <w:t>jonka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3C2830">
        <w:rPr>
          <w:rFonts w:asciiTheme="minorHAnsi" w:eastAsiaTheme="minorEastAsia" w:hAnsiTheme="minorHAnsi" w:cstheme="minorHAnsi"/>
          <w:color w:val="000000" w:themeColor="text1"/>
        </w:rPr>
        <w:t>turvin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3C2830">
        <w:rPr>
          <w:rFonts w:asciiTheme="minorHAnsi" w:eastAsiaTheme="minorEastAsia" w:hAnsiTheme="minorHAnsi" w:cstheme="minorHAnsi"/>
          <w:color w:val="000000" w:themeColor="text1"/>
        </w:rPr>
        <w:t>voitaisiin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3C2830">
        <w:rPr>
          <w:rFonts w:asciiTheme="minorHAnsi" w:eastAsiaTheme="minorEastAsia" w:hAnsiTheme="minorHAnsi" w:cstheme="minorHAnsi"/>
          <w:color w:val="000000" w:themeColor="text1"/>
        </w:rPr>
        <w:t>käynnistää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3C2830">
        <w:rPr>
          <w:rFonts w:asciiTheme="minorHAnsi" w:eastAsiaTheme="minorEastAsia" w:hAnsiTheme="minorHAnsi" w:cstheme="minorHAnsi"/>
          <w:color w:val="000000" w:themeColor="text1"/>
        </w:rPr>
        <w:t>vertais</w:t>
      </w:r>
      <w:r w:rsidR="00C25920">
        <w:rPr>
          <w:rFonts w:asciiTheme="minorHAnsi" w:eastAsiaTheme="minorEastAsia" w:hAnsiTheme="minorHAnsi" w:cstheme="minorHAnsi"/>
          <w:color w:val="000000" w:themeColor="text1"/>
        </w:rPr>
        <w:t>tuen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25920">
        <w:rPr>
          <w:rFonts w:asciiTheme="minorHAnsi" w:eastAsiaTheme="minorEastAsia" w:hAnsiTheme="minorHAnsi" w:cstheme="minorHAnsi"/>
          <w:color w:val="000000" w:themeColor="text1"/>
        </w:rPr>
        <w:t>verkosto,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25920">
        <w:rPr>
          <w:rFonts w:asciiTheme="minorHAnsi" w:eastAsiaTheme="minorEastAsia" w:hAnsiTheme="minorHAnsi" w:cstheme="minorHAnsi"/>
          <w:color w:val="000000" w:themeColor="text1"/>
        </w:rPr>
        <w:t>jossa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25920">
        <w:rPr>
          <w:rFonts w:asciiTheme="minorHAnsi" w:eastAsiaTheme="minorEastAsia" w:hAnsiTheme="minorHAnsi" w:cstheme="minorHAnsi"/>
          <w:color w:val="000000" w:themeColor="text1"/>
        </w:rPr>
        <w:t>alan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25920">
        <w:rPr>
          <w:rFonts w:asciiTheme="minorHAnsi" w:eastAsiaTheme="minorEastAsia" w:hAnsiTheme="minorHAnsi" w:cstheme="minorHAnsi"/>
          <w:color w:val="000000" w:themeColor="text1"/>
        </w:rPr>
        <w:t>kokene</w:t>
      </w:r>
      <w:r w:rsidR="00B46A37">
        <w:rPr>
          <w:rFonts w:asciiTheme="minorHAnsi" w:eastAsiaTheme="minorEastAsia" w:hAnsiTheme="minorHAnsi" w:cstheme="minorHAnsi"/>
          <w:color w:val="000000" w:themeColor="text1"/>
        </w:rPr>
        <w:t>et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25920">
        <w:rPr>
          <w:rFonts w:asciiTheme="minorHAnsi" w:eastAsiaTheme="minorEastAsia" w:hAnsiTheme="minorHAnsi" w:cstheme="minorHAnsi"/>
          <w:color w:val="000000" w:themeColor="text1"/>
        </w:rPr>
        <w:t>ammattilaiset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46A37">
        <w:rPr>
          <w:rFonts w:asciiTheme="minorHAnsi" w:eastAsiaTheme="minorEastAsia" w:hAnsiTheme="minorHAnsi" w:cstheme="minorHAnsi"/>
          <w:color w:val="000000" w:themeColor="text1"/>
        </w:rPr>
        <w:t>voisivat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46A37">
        <w:rPr>
          <w:rFonts w:asciiTheme="minorHAnsi" w:eastAsiaTheme="minorEastAsia" w:hAnsiTheme="minorHAnsi" w:cstheme="minorHAnsi"/>
          <w:color w:val="000000" w:themeColor="text1"/>
        </w:rPr>
        <w:t>kokemusasi</w:t>
      </w:r>
      <w:r w:rsidR="00D378AE">
        <w:rPr>
          <w:rFonts w:asciiTheme="minorHAnsi" w:eastAsiaTheme="minorEastAsia" w:hAnsiTheme="minorHAnsi" w:cstheme="minorHAnsi"/>
          <w:color w:val="000000" w:themeColor="text1"/>
        </w:rPr>
        <w:t>antuntij</w:t>
      </w:r>
      <w:r w:rsidR="00B46A37">
        <w:rPr>
          <w:rFonts w:asciiTheme="minorHAnsi" w:eastAsiaTheme="minorEastAsia" w:hAnsiTheme="minorHAnsi" w:cstheme="minorHAnsi"/>
          <w:color w:val="000000" w:themeColor="text1"/>
        </w:rPr>
        <w:t>oina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46A37">
        <w:rPr>
          <w:rFonts w:asciiTheme="minorHAnsi" w:eastAsiaTheme="minorEastAsia" w:hAnsiTheme="minorHAnsi" w:cstheme="minorHAnsi"/>
          <w:color w:val="000000" w:themeColor="text1"/>
        </w:rPr>
        <w:t>neuvoa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46A37">
        <w:rPr>
          <w:rFonts w:asciiTheme="minorHAnsi" w:eastAsiaTheme="minorEastAsia" w:hAnsiTheme="minorHAnsi" w:cstheme="minorHAnsi"/>
          <w:color w:val="000000" w:themeColor="text1"/>
        </w:rPr>
        <w:t>nuorempia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46A37">
        <w:rPr>
          <w:rFonts w:asciiTheme="minorHAnsi" w:eastAsiaTheme="minorEastAsia" w:hAnsiTheme="minorHAnsi" w:cstheme="minorHAnsi"/>
          <w:color w:val="000000" w:themeColor="text1"/>
        </w:rPr>
        <w:t>kollegoja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46A37">
        <w:rPr>
          <w:rFonts w:asciiTheme="minorHAnsi" w:eastAsiaTheme="minorEastAsia" w:hAnsiTheme="minorHAnsi" w:cstheme="minorHAnsi"/>
          <w:color w:val="000000" w:themeColor="text1"/>
        </w:rPr>
        <w:t>työelämäkysymyksissä.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74E95C3E" w14:textId="066208AE" w:rsidR="00A42E68" w:rsidRPr="004E4B87" w:rsidRDefault="00A42E68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spellingerror"/>
          <w:rFonts w:asciiTheme="minorHAnsi" w:eastAsiaTheme="minorEastAsia" w:hAnsiTheme="minorHAnsi" w:cstheme="minorHAnsi"/>
          <w:color w:val="000000" w:themeColor="text1"/>
        </w:rPr>
      </w:pPr>
    </w:p>
    <w:p w14:paraId="75A87A40" w14:textId="694C1FA6" w:rsidR="00A42E68" w:rsidRPr="004E4B87" w:rsidRDefault="086089D6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4E4B8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</w:rPr>
        <w:t>Työehtosopimukset</w:t>
      </w:r>
      <w:r w:rsidR="000D6D3B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</w:rPr>
        <w:t xml:space="preserve"> </w:t>
      </w:r>
      <w:r w:rsidR="00D734AA" w:rsidRPr="004E4B87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</w:rPr>
        <w:t>202</w:t>
      </w:r>
      <w:r w:rsidR="00AE4EBA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</w:rPr>
        <w:t>2</w:t>
      </w:r>
    </w:p>
    <w:p w14:paraId="629B7351" w14:textId="00A3E636" w:rsidR="00E24396" w:rsidRPr="004E4B87" w:rsidRDefault="00E24396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</w:rPr>
      </w:pPr>
    </w:p>
    <w:p w14:paraId="47155F1C" w14:textId="1ADFCFED" w:rsidR="00E62898" w:rsidRDefault="00E24396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Teme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neuvottelee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alalleen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useita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työehtosopimuksia: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43ACF946" w14:textId="5FD7FD09" w:rsidR="00FB5F64" w:rsidRDefault="00E2466B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>
        <w:rPr>
          <w:rStyle w:val="normaltextrun"/>
          <w:rFonts w:asciiTheme="minorHAnsi" w:eastAsiaTheme="minorEastAsia" w:hAnsiTheme="minorHAnsi" w:cstheme="minorHAnsi"/>
          <w:color w:val="000000" w:themeColor="text1"/>
        </w:rPr>
        <w:t>-</w:t>
      </w:r>
      <w:r w:rsidR="00DF3AA8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</w:t>
      </w:r>
      <w:r w:rsidR="00DF3AA8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anss</w:t>
      </w:r>
      <w:r w:rsidR="00DF3AA8">
        <w:rPr>
          <w:rStyle w:val="normaltextrun"/>
          <w:rFonts w:asciiTheme="minorHAnsi" w:eastAsiaTheme="minorEastAsia" w:hAnsiTheme="minorHAnsi" w:cstheme="minorHAnsi"/>
          <w:color w:val="000000" w:themeColor="text1"/>
        </w:rPr>
        <w:t>inopettajien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työehtosopimus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>
        <w:rPr>
          <w:rStyle w:val="normaltextrun"/>
          <w:rFonts w:asciiTheme="minorHAnsi" w:eastAsiaTheme="minorEastAsia" w:hAnsiTheme="minorHAnsi" w:cstheme="minorHAnsi"/>
          <w:color w:val="000000" w:themeColor="text1"/>
        </w:rPr>
        <w:t>neuvotellaan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2C14DA">
        <w:rPr>
          <w:rStyle w:val="normaltextrun"/>
          <w:rFonts w:asciiTheme="minorHAnsi" w:eastAsiaTheme="minorEastAsia" w:hAnsiTheme="minorHAnsi" w:cstheme="minorHAnsi"/>
          <w:color w:val="000000" w:themeColor="text1"/>
        </w:rPr>
        <w:t>Palvelualan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2C14DA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työnantajat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Palta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2C14DA">
        <w:rPr>
          <w:rStyle w:val="normaltextrun"/>
          <w:rFonts w:asciiTheme="minorHAnsi" w:eastAsiaTheme="minorEastAsia" w:hAnsiTheme="minorHAnsi" w:cstheme="minorHAnsi"/>
          <w:color w:val="000000" w:themeColor="text1"/>
        </w:rPr>
        <w:t>ry:n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2E18AD">
        <w:rPr>
          <w:rStyle w:val="normaltextrun"/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8E406C">
        <w:rPr>
          <w:rStyle w:val="normaltextrun"/>
          <w:rFonts w:asciiTheme="minorHAnsi" w:eastAsiaTheme="minorEastAsia" w:hAnsiTheme="minorHAnsi" w:cstheme="minorHAnsi"/>
          <w:color w:val="000000" w:themeColor="text1"/>
        </w:rPr>
        <w:t>Suomen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8E406C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Tanssioppilaitosten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8E406C">
        <w:rPr>
          <w:rStyle w:val="normaltextrun"/>
          <w:rFonts w:asciiTheme="minorHAnsi" w:eastAsiaTheme="minorEastAsia" w:hAnsiTheme="minorHAnsi" w:cstheme="minorHAnsi"/>
          <w:color w:val="000000" w:themeColor="text1"/>
        </w:rPr>
        <w:t>liiton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kanssa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1D3A2591" w14:textId="63272B6E" w:rsidR="00FB5F64" w:rsidRDefault="00E2466B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>
        <w:rPr>
          <w:rStyle w:val="normaltextrun"/>
          <w:rFonts w:asciiTheme="minorHAnsi" w:eastAsiaTheme="minorEastAsia" w:hAnsiTheme="minorHAnsi" w:cstheme="minorHAnsi"/>
          <w:color w:val="000000" w:themeColor="text1"/>
        </w:rPr>
        <w:t>-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Suomen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Kansallisoopperan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päivätekniikkaa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koskeva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työehtosopimus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>
        <w:rPr>
          <w:rStyle w:val="normaltextrun"/>
          <w:rFonts w:asciiTheme="minorHAnsi" w:eastAsiaTheme="minorEastAsia" w:hAnsiTheme="minorHAnsi" w:cstheme="minorHAnsi"/>
          <w:color w:val="000000" w:themeColor="text1"/>
        </w:rPr>
        <w:t>neuvotellaan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>
        <w:rPr>
          <w:rStyle w:val="normaltextrun"/>
          <w:rFonts w:asciiTheme="minorHAnsi" w:eastAsiaTheme="minorEastAsia" w:hAnsiTheme="minorHAnsi" w:cstheme="minorHAnsi"/>
          <w:color w:val="000000" w:themeColor="text1"/>
        </w:rPr>
        <w:t>Paltan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>
        <w:rPr>
          <w:rStyle w:val="normaltextrun"/>
          <w:rFonts w:asciiTheme="minorHAnsi" w:eastAsiaTheme="minorEastAsia" w:hAnsiTheme="minorHAnsi" w:cstheme="minorHAnsi"/>
          <w:color w:val="000000" w:themeColor="text1"/>
        </w:rPr>
        <w:t>kanssa</w:t>
      </w:r>
    </w:p>
    <w:p w14:paraId="710E7E18" w14:textId="58F10633" w:rsidR="00403729" w:rsidRDefault="00E2466B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>
        <w:rPr>
          <w:rStyle w:val="normaltextrun"/>
          <w:rFonts w:asciiTheme="minorHAnsi" w:eastAsiaTheme="minorEastAsia" w:hAnsiTheme="minorHAnsi" w:cstheme="minorHAnsi"/>
          <w:color w:val="000000" w:themeColor="text1"/>
        </w:rPr>
        <w:t>-</w:t>
      </w:r>
      <w:r w:rsidR="000D4FDE">
        <w:rPr>
          <w:rStyle w:val="normaltextrun"/>
          <w:rFonts w:asciiTheme="minorHAnsi" w:eastAsiaTheme="minorEastAsia" w:hAnsiTheme="minorHAnsi" w:cstheme="minorHAnsi"/>
          <w:color w:val="000000" w:themeColor="text1"/>
        </w:rPr>
        <w:t>E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lokuva-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tv-tuotantoja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koskeva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työehtosopimus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>
        <w:rPr>
          <w:rStyle w:val="normaltextrun"/>
          <w:rFonts w:asciiTheme="minorHAnsi" w:eastAsiaTheme="minorEastAsia" w:hAnsiTheme="minorHAnsi" w:cstheme="minorHAnsi"/>
          <w:color w:val="000000" w:themeColor="text1"/>
        </w:rPr>
        <w:t>neuvotellaan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Suomen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>
        <w:rPr>
          <w:rStyle w:val="normaltextrun"/>
          <w:rFonts w:asciiTheme="minorHAnsi" w:eastAsiaTheme="minorEastAsia" w:hAnsiTheme="minorHAnsi" w:cstheme="minorHAnsi"/>
          <w:color w:val="000000" w:themeColor="text1"/>
        </w:rPr>
        <w:t>J</w:t>
      </w:r>
      <w:r w:rsidR="00DF3AA8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ournalistiliiton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kanssa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>
        <w:rPr>
          <w:rStyle w:val="normaltextrun"/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työnantajapuolella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>
        <w:rPr>
          <w:rStyle w:val="normaltextrun"/>
          <w:rFonts w:asciiTheme="minorHAnsi" w:eastAsiaTheme="minorEastAsia" w:hAnsiTheme="minorHAnsi" w:cstheme="minorHAnsi"/>
          <w:color w:val="000000" w:themeColor="text1"/>
        </w:rPr>
        <w:t>on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>
        <w:rPr>
          <w:rStyle w:val="normaltextrun"/>
          <w:rFonts w:asciiTheme="minorHAnsi" w:eastAsiaTheme="minorEastAsia" w:hAnsiTheme="minorHAnsi" w:cstheme="minorHAnsi"/>
          <w:color w:val="000000" w:themeColor="text1"/>
        </w:rPr>
        <w:t>Palta</w:t>
      </w:r>
    </w:p>
    <w:p w14:paraId="4145395B" w14:textId="10AF28CD" w:rsidR="00403729" w:rsidRDefault="00E2466B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>
        <w:rPr>
          <w:rStyle w:val="normaltextrun"/>
          <w:rFonts w:asciiTheme="minorHAnsi" w:eastAsiaTheme="minorEastAsia" w:hAnsiTheme="minorHAnsi" w:cstheme="minorHAnsi"/>
          <w:color w:val="000000" w:themeColor="text1"/>
        </w:rPr>
        <w:t>-</w:t>
      </w:r>
      <w:r w:rsidR="00DF3AA8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</w:t>
      </w:r>
      <w:r w:rsidR="00DF3AA8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eatterialan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työehtosopimus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>
        <w:rPr>
          <w:rStyle w:val="normaltextrun"/>
          <w:rFonts w:asciiTheme="minorHAnsi" w:eastAsiaTheme="minorEastAsia" w:hAnsiTheme="minorHAnsi" w:cstheme="minorHAnsi"/>
          <w:color w:val="000000" w:themeColor="text1"/>
        </w:rPr>
        <w:t>neuvotellaan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Suomen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teatterit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ry:n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kanssa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0C436FD9" w14:textId="7FFEE9DC" w:rsidR="00403729" w:rsidRDefault="00E2466B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>
        <w:rPr>
          <w:rStyle w:val="normaltextrun"/>
          <w:rFonts w:asciiTheme="minorHAnsi" w:eastAsiaTheme="minorEastAsia" w:hAnsiTheme="minorHAnsi" w:cstheme="minorHAnsi"/>
          <w:color w:val="000000" w:themeColor="text1"/>
        </w:rPr>
        <w:t>-</w:t>
      </w:r>
      <w:r w:rsidR="00DF3AA8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Suomen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>
        <w:rPr>
          <w:rStyle w:val="normaltextrun"/>
          <w:rFonts w:asciiTheme="minorHAnsi" w:eastAsiaTheme="minorEastAsia" w:hAnsiTheme="minorHAnsi" w:cstheme="minorHAnsi"/>
          <w:color w:val="000000" w:themeColor="text1"/>
        </w:rPr>
        <w:t>K</w:t>
      </w:r>
      <w:r w:rsidR="00DF3AA8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ansallisteatterin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tekniikkaa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vastaavia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koskeva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talokohtainen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työehtosopimus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F3AA8">
        <w:rPr>
          <w:rStyle w:val="normaltextrun"/>
          <w:rFonts w:asciiTheme="minorHAnsi" w:eastAsiaTheme="minorEastAsia" w:hAnsiTheme="minorHAnsi" w:cstheme="minorHAnsi"/>
          <w:color w:val="000000" w:themeColor="text1"/>
        </w:rPr>
        <w:t>neuvotellaan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P</w:t>
      </w:r>
      <w:r w:rsidR="00F8128A">
        <w:rPr>
          <w:rStyle w:val="normaltextrun"/>
          <w:rFonts w:asciiTheme="minorHAnsi" w:eastAsiaTheme="minorEastAsia" w:hAnsiTheme="minorHAnsi" w:cstheme="minorHAnsi"/>
          <w:color w:val="000000" w:themeColor="text1"/>
        </w:rPr>
        <w:t>AM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:n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kanssa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12B5D8A9" w14:textId="2161FBF1" w:rsidR="00403729" w:rsidRDefault="00E2466B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>
        <w:rPr>
          <w:rStyle w:val="normaltextrun"/>
          <w:rFonts w:asciiTheme="minorHAnsi" w:eastAsiaTheme="minorEastAsia" w:hAnsiTheme="minorHAnsi" w:cstheme="minorHAnsi"/>
          <w:color w:val="000000" w:themeColor="text1"/>
        </w:rPr>
        <w:t>-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Yleisradion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kanssa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neuvotellaan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kaksi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työehtosopimusta</w:t>
      </w:r>
    </w:p>
    <w:p w14:paraId="08406B5B" w14:textId="2FC7CB9A" w:rsidR="00556745" w:rsidRDefault="00E2466B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>
        <w:rPr>
          <w:rStyle w:val="normaltextrun"/>
          <w:rFonts w:asciiTheme="minorHAnsi" w:eastAsiaTheme="minorEastAsia" w:hAnsiTheme="minorHAnsi" w:cstheme="minorHAnsi"/>
          <w:color w:val="000000" w:themeColor="text1"/>
        </w:rPr>
        <w:t>-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Suomen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Journalistiliiton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kanssa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03729">
        <w:rPr>
          <w:rStyle w:val="normaltextrun"/>
          <w:rFonts w:asciiTheme="minorHAnsi" w:eastAsiaTheme="minorEastAsia" w:hAnsiTheme="minorHAnsi" w:cstheme="minorHAnsi"/>
          <w:color w:val="000000" w:themeColor="text1"/>
        </w:rPr>
        <w:t>neuvotellaan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8160C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Mediarinkiä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8160C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koskeva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elokuva-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tv-tuotantoalalla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työskentelevien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vuokratyöntekijöiden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työehtosopimus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1A1797B5" w14:textId="2E22880A" w:rsidR="004E4B87" w:rsidRDefault="00E2466B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eop"/>
          <w:rFonts w:asciiTheme="minorHAnsi" w:eastAsiaTheme="minorEastAsia" w:hAnsiTheme="minorHAnsi" w:cstheme="minorHAnsi"/>
          <w:color w:val="000000" w:themeColor="text1"/>
        </w:rPr>
      </w:pPr>
      <w:r>
        <w:rPr>
          <w:rStyle w:val="normaltextrun"/>
          <w:rFonts w:asciiTheme="minorHAnsi" w:eastAsiaTheme="minorEastAsia" w:hAnsiTheme="minorHAnsi" w:cstheme="minorHAnsi"/>
          <w:color w:val="000000" w:themeColor="text1"/>
        </w:rPr>
        <w:t>-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Tikkurilan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teatterin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kanssa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8160C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neuvotellaan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8160C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alokohtainen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E24396"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sopimus</w:t>
      </w:r>
    </w:p>
    <w:p w14:paraId="720AFD2A" w14:textId="77777777" w:rsidR="004E4B87" w:rsidRDefault="004E4B87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eop"/>
          <w:rFonts w:asciiTheme="minorHAnsi" w:eastAsiaTheme="minorEastAsia" w:hAnsiTheme="minorHAnsi" w:cstheme="minorHAnsi"/>
          <w:color w:val="000000" w:themeColor="text1"/>
        </w:rPr>
      </w:pPr>
    </w:p>
    <w:p w14:paraId="63DCCA07" w14:textId="61AF25B3" w:rsidR="004E4B87" w:rsidRDefault="00E24396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Työehtosopi</w:t>
      </w:r>
      <w:r w:rsid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m</w:t>
      </w:r>
      <w:r w:rsidRPr="004E4B87">
        <w:rPr>
          <w:rStyle w:val="normaltextrun"/>
          <w:rFonts w:asciiTheme="minorHAnsi" w:eastAsiaTheme="minorEastAsia" w:hAnsiTheme="minorHAnsi" w:cstheme="minorHAnsi"/>
          <w:color w:val="000000" w:themeColor="text1"/>
        </w:rPr>
        <w:t>us</w:t>
      </w:r>
      <w:r w:rsidR="007E7879">
        <w:rPr>
          <w:rStyle w:val="normaltextrun"/>
          <w:rFonts w:asciiTheme="minorHAnsi" w:eastAsiaTheme="minorEastAsia" w:hAnsiTheme="minorHAnsi" w:cstheme="minorHAnsi"/>
          <w:color w:val="000000" w:themeColor="text1"/>
        </w:rPr>
        <w:t>kierros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E7879">
        <w:rPr>
          <w:rStyle w:val="normaltextrun"/>
          <w:rFonts w:asciiTheme="minorHAnsi" w:eastAsiaTheme="minorEastAsia" w:hAnsiTheme="minorHAnsi" w:cstheme="minorHAnsi"/>
          <w:color w:val="000000" w:themeColor="text1"/>
        </w:rPr>
        <w:t>on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146F9">
        <w:rPr>
          <w:rStyle w:val="normaltextrun"/>
          <w:rFonts w:asciiTheme="minorHAnsi" w:eastAsiaTheme="minorEastAsia" w:hAnsiTheme="minorHAnsi" w:cstheme="minorHAnsi"/>
          <w:color w:val="000000" w:themeColor="text1"/>
        </w:rPr>
        <w:t>alkamassa</w:t>
      </w:r>
      <w:r w:rsidR="007E7879">
        <w:rPr>
          <w:rStyle w:val="normaltextrun"/>
          <w:rFonts w:asciiTheme="minorHAnsi" w:eastAsiaTheme="minorEastAsia" w:hAnsiTheme="minorHAnsi" w:cstheme="minorHAnsi"/>
          <w:color w:val="000000" w:themeColor="text1"/>
        </w:rPr>
        <w:t>.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A776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Kaikki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E7879">
        <w:rPr>
          <w:rStyle w:val="normaltextrun"/>
          <w:rFonts w:asciiTheme="minorHAnsi" w:eastAsiaTheme="minorEastAsia" w:hAnsiTheme="minorHAnsi" w:cstheme="minorHAnsi"/>
          <w:color w:val="000000" w:themeColor="text1"/>
        </w:rPr>
        <w:t>sopimuks</w:t>
      </w:r>
      <w:r w:rsidR="00D146F9">
        <w:rPr>
          <w:rStyle w:val="normaltextrun"/>
          <w:rFonts w:asciiTheme="minorHAnsi" w:eastAsiaTheme="minorEastAsia" w:hAnsiTheme="minorHAnsi" w:cstheme="minorHAnsi"/>
          <w:color w:val="000000" w:themeColor="text1"/>
        </w:rPr>
        <w:t>et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146F9">
        <w:rPr>
          <w:rStyle w:val="normaltextrun"/>
          <w:rFonts w:asciiTheme="minorHAnsi" w:eastAsiaTheme="minorEastAsia" w:hAnsiTheme="minorHAnsi" w:cstheme="minorHAnsi"/>
          <w:color w:val="000000" w:themeColor="text1"/>
        </w:rPr>
        <w:t>ovat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146F9">
        <w:rPr>
          <w:rStyle w:val="normaltextrun"/>
          <w:rFonts w:asciiTheme="minorHAnsi" w:eastAsiaTheme="minorEastAsia" w:hAnsiTheme="minorHAnsi" w:cstheme="minorHAnsi"/>
          <w:color w:val="000000" w:themeColor="text1"/>
        </w:rPr>
        <w:t>katkolla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146F9">
        <w:rPr>
          <w:rStyle w:val="normaltextrun"/>
          <w:rFonts w:asciiTheme="minorHAnsi" w:eastAsiaTheme="minorEastAsia" w:hAnsiTheme="minorHAnsi" w:cstheme="minorHAnsi"/>
          <w:color w:val="000000" w:themeColor="text1"/>
        </w:rPr>
        <w:t>vuoden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146F9">
        <w:rPr>
          <w:rStyle w:val="normaltextrun"/>
          <w:rFonts w:asciiTheme="minorHAnsi" w:eastAsiaTheme="minorEastAsia" w:hAnsiTheme="minorHAnsi" w:cstheme="minorHAnsi"/>
          <w:color w:val="000000" w:themeColor="text1"/>
        </w:rPr>
        <w:t>2022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146F9">
        <w:rPr>
          <w:rStyle w:val="normaltextrun"/>
          <w:rFonts w:asciiTheme="minorHAnsi" w:eastAsiaTheme="minorEastAsia" w:hAnsiTheme="minorHAnsi" w:cstheme="minorHAnsi"/>
          <w:color w:val="000000" w:themeColor="text1"/>
        </w:rPr>
        <w:t>puolella.</w:t>
      </w:r>
      <w:r w:rsidR="000D6D3B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1F2D44C0" w14:textId="3DCDB279" w:rsidR="004E4B87" w:rsidRDefault="004E4B87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</w:p>
    <w:p w14:paraId="3338BD16" w14:textId="283F4B02" w:rsidR="00A42E68" w:rsidRPr="004E4B87" w:rsidRDefault="086089D6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Työehtokoulutus</w:t>
      </w:r>
    </w:p>
    <w:p w14:paraId="22BACD43" w14:textId="77777777" w:rsidR="086089D6" w:rsidRPr="004E4B87" w:rsidRDefault="086089D6" w:rsidP="00775279">
      <w:pPr>
        <w:pStyle w:val="paragraph"/>
        <w:spacing w:before="0" w:beforeAutospacing="0" w:after="0" w:afterAutospacing="0"/>
        <w:ind w:left="-1134" w:right="-300"/>
        <w:rPr>
          <w:rStyle w:val="spellingerror"/>
          <w:rFonts w:asciiTheme="minorHAnsi" w:eastAsiaTheme="minorEastAsia" w:hAnsiTheme="minorHAnsi" w:cstheme="minorBidi"/>
          <w:color w:val="000000" w:themeColor="text1"/>
        </w:rPr>
      </w:pPr>
    </w:p>
    <w:p w14:paraId="736135C4" w14:textId="45DFED9B" w:rsidR="00BA0776" w:rsidRPr="004E4B87" w:rsidRDefault="046A0394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</w:rPr>
      </w:pPr>
      <w:r w:rsidRPr="004E4B87">
        <w:rPr>
          <w:rStyle w:val="spellingerror"/>
          <w:rFonts w:asciiTheme="minorHAnsi" w:eastAsiaTheme="minorEastAsia" w:hAnsiTheme="minorHAnsi" w:cstheme="minorBidi"/>
          <w:color w:val="000000" w:themeColor="text1"/>
        </w:rPr>
        <w:t>Teme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järjestää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jäsenille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avoimia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työehtokoulutuksia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vuosittain.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Ne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ovat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alakohtaisia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yleensä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maksuttomia.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73588368" w14:textId="77777777" w:rsidR="046A0394" w:rsidRPr="004E4B87" w:rsidRDefault="046A0394" w:rsidP="00775279">
      <w:pPr>
        <w:ind w:left="-1134" w:right="-300"/>
        <w:rPr>
          <w:rFonts w:asciiTheme="minorHAnsi" w:hAnsiTheme="minorHAnsi"/>
          <w:color w:val="000000" w:themeColor="text1"/>
        </w:rPr>
      </w:pPr>
    </w:p>
    <w:p w14:paraId="25B61981" w14:textId="383E9261" w:rsidR="00E721E7" w:rsidRPr="004E4B87" w:rsidRDefault="046A0394" w:rsidP="00775279">
      <w:pPr>
        <w:ind w:left="-1134" w:right="-300"/>
        <w:textAlignment w:val="baseline"/>
        <w:rPr>
          <w:rStyle w:val="normaltextrun"/>
          <w:rFonts w:asciiTheme="minorHAnsi" w:eastAsiaTheme="minorEastAsia" w:hAnsiTheme="minorHAnsi"/>
          <w:color w:val="000000" w:themeColor="text1"/>
        </w:rPr>
      </w:pPr>
      <w:r w:rsidRPr="004E4B87">
        <w:rPr>
          <w:rFonts w:asciiTheme="minorHAnsi" w:hAnsiTheme="minorHAnsi"/>
          <w:color w:val="000000" w:themeColor="text1"/>
        </w:rPr>
        <w:t>Teme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4E4B87">
        <w:rPr>
          <w:rFonts w:asciiTheme="minorHAnsi" w:hAnsiTheme="minorHAnsi"/>
          <w:color w:val="000000" w:themeColor="text1"/>
        </w:rPr>
        <w:t>jatkaa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4E4B87">
        <w:rPr>
          <w:rFonts w:asciiTheme="minorHAnsi" w:hAnsiTheme="minorHAnsi"/>
          <w:color w:val="000000" w:themeColor="text1"/>
        </w:rPr>
        <w:t>luottamusmiesverkoston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4E4B87">
        <w:rPr>
          <w:rFonts w:asciiTheme="minorHAnsi" w:hAnsiTheme="minorHAnsi"/>
          <w:color w:val="000000" w:themeColor="text1"/>
        </w:rPr>
        <w:t>ja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4E4B87">
        <w:rPr>
          <w:rFonts w:asciiTheme="minorHAnsi" w:hAnsiTheme="minorHAnsi"/>
          <w:color w:val="000000" w:themeColor="text1"/>
        </w:rPr>
        <w:t>-koulutuksen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Pr="004E4B87">
        <w:rPr>
          <w:rFonts w:asciiTheme="minorHAnsi" w:hAnsiTheme="minorHAnsi"/>
          <w:color w:val="000000" w:themeColor="text1"/>
        </w:rPr>
        <w:t>kehittämistä.</w:t>
      </w:r>
      <w:r w:rsidR="000D6D3B">
        <w:rPr>
          <w:rFonts w:asciiTheme="minorHAnsi" w:hAnsiTheme="minorHAnsi"/>
          <w:color w:val="000000" w:themeColor="text1"/>
        </w:rPr>
        <w:t xml:space="preserve"> </w:t>
      </w:r>
      <w:r w:rsidR="00885861" w:rsidRPr="004E4B87">
        <w:rPr>
          <w:rStyle w:val="normaltextrun"/>
          <w:rFonts w:asciiTheme="minorHAnsi" w:eastAsiaTheme="minorEastAsia" w:hAnsiTheme="minorHAnsi"/>
          <w:color w:val="000000" w:themeColor="text1"/>
        </w:rPr>
        <w:t>Työkaluina</w:t>
      </w:r>
      <w:r w:rsidR="000D6D3B">
        <w:rPr>
          <w:rStyle w:val="normaltextrun"/>
          <w:rFonts w:asciiTheme="minorHAnsi" w:eastAsiaTheme="minorEastAsia" w:hAnsiTheme="minorHAnsi"/>
          <w:color w:val="000000" w:themeColor="text1"/>
        </w:rPr>
        <w:t xml:space="preserve"> </w:t>
      </w:r>
      <w:r w:rsidR="00885861" w:rsidRPr="004E4B87">
        <w:rPr>
          <w:rStyle w:val="normaltextrun"/>
          <w:rFonts w:asciiTheme="minorHAnsi" w:eastAsiaTheme="minorEastAsia" w:hAnsiTheme="minorHAnsi"/>
          <w:color w:val="000000" w:themeColor="text1"/>
        </w:rPr>
        <w:t>tässä</w:t>
      </w:r>
      <w:r w:rsidR="000D6D3B">
        <w:rPr>
          <w:rStyle w:val="normaltextrun"/>
          <w:rFonts w:asciiTheme="minorHAnsi" w:eastAsiaTheme="minorEastAsia" w:hAnsiTheme="minorHAnsi"/>
          <w:color w:val="000000" w:themeColor="text1"/>
        </w:rPr>
        <w:t xml:space="preserve"> </w:t>
      </w:r>
      <w:r w:rsidR="00885861" w:rsidRPr="004E4B87">
        <w:rPr>
          <w:rStyle w:val="normaltextrun"/>
          <w:rFonts w:asciiTheme="minorHAnsi" w:eastAsiaTheme="minorEastAsia" w:hAnsiTheme="minorHAnsi"/>
          <w:color w:val="000000" w:themeColor="text1"/>
        </w:rPr>
        <w:t>ovat</w:t>
      </w:r>
      <w:r w:rsidR="000D6D3B">
        <w:rPr>
          <w:rStyle w:val="normaltextrun"/>
          <w:rFonts w:asciiTheme="minorHAnsi" w:eastAsiaTheme="minorEastAsia" w:hAnsiTheme="minorHAnsi"/>
          <w:color w:val="000000" w:themeColor="text1"/>
        </w:rPr>
        <w:t xml:space="preserve"> </w:t>
      </w:r>
      <w:r w:rsidR="000E1F5F" w:rsidRPr="004E4B87">
        <w:rPr>
          <w:rStyle w:val="normaltextrun"/>
          <w:rFonts w:asciiTheme="minorHAnsi" w:eastAsiaTheme="minorEastAsia" w:hAnsiTheme="minorHAnsi"/>
          <w:color w:val="000000" w:themeColor="text1"/>
        </w:rPr>
        <w:t>opas</w:t>
      </w:r>
      <w:r w:rsidR="000D6D3B">
        <w:rPr>
          <w:rStyle w:val="normaltextrun"/>
          <w:rFonts w:asciiTheme="minorHAnsi" w:eastAsiaTheme="minorEastAsia" w:hAnsiTheme="minorHAnsi"/>
          <w:color w:val="000000" w:themeColor="text1"/>
        </w:rPr>
        <w:t xml:space="preserve"> </w:t>
      </w:r>
      <w:r w:rsidR="000E1F5F" w:rsidRPr="004E4B87">
        <w:rPr>
          <w:rStyle w:val="normaltextrun"/>
          <w:rFonts w:asciiTheme="minorHAnsi" w:eastAsiaTheme="minorEastAsia" w:hAnsiTheme="minorHAnsi"/>
          <w:color w:val="000000" w:themeColor="text1"/>
        </w:rPr>
        <w:t>ja</w:t>
      </w:r>
      <w:r w:rsidR="000D6D3B">
        <w:rPr>
          <w:rStyle w:val="normaltextrun"/>
          <w:rFonts w:asciiTheme="minorHAnsi" w:eastAsiaTheme="minorEastAsia" w:hAnsiTheme="minorHAnsi"/>
          <w:color w:val="000000" w:themeColor="text1"/>
        </w:rPr>
        <w:t xml:space="preserve"> </w:t>
      </w:r>
      <w:r w:rsidR="000E1F5F" w:rsidRPr="004E4B87">
        <w:rPr>
          <w:rStyle w:val="normaltextrun"/>
          <w:rFonts w:asciiTheme="minorHAnsi" w:eastAsiaTheme="minorEastAsia" w:hAnsiTheme="minorHAnsi"/>
          <w:color w:val="000000" w:themeColor="text1"/>
        </w:rPr>
        <w:t>koulutukset.</w:t>
      </w:r>
      <w:r w:rsidR="000D6D3B">
        <w:rPr>
          <w:rStyle w:val="normaltextrun"/>
          <w:rFonts w:asciiTheme="minorHAnsi" w:eastAsiaTheme="minorEastAsia" w:hAnsi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/>
          <w:color w:val="000000" w:themeColor="text1"/>
        </w:rPr>
        <w:t>Teme</w:t>
      </w:r>
      <w:r w:rsidR="000D6D3B">
        <w:rPr>
          <w:rStyle w:val="normaltextrun"/>
          <w:rFonts w:asciiTheme="minorHAnsi" w:eastAsiaTheme="minorEastAsia" w:hAnsi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/>
          <w:color w:val="000000" w:themeColor="text1"/>
        </w:rPr>
        <w:t>järjestää</w:t>
      </w:r>
      <w:r w:rsidR="000D6D3B">
        <w:rPr>
          <w:rStyle w:val="normaltextrun"/>
          <w:rFonts w:asciiTheme="minorHAnsi" w:eastAsiaTheme="minorEastAsia" w:hAnsi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/>
          <w:color w:val="000000" w:themeColor="text1"/>
        </w:rPr>
        <w:t>vuosittain</w:t>
      </w:r>
      <w:r w:rsidR="000D6D3B">
        <w:rPr>
          <w:rStyle w:val="normaltextrun"/>
          <w:rFonts w:asciiTheme="minorHAnsi" w:eastAsiaTheme="minorEastAsia" w:hAnsi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/>
          <w:color w:val="000000" w:themeColor="text1"/>
        </w:rPr>
        <w:t>kaksi</w:t>
      </w:r>
      <w:r w:rsidR="000D6D3B">
        <w:rPr>
          <w:rStyle w:val="normaltextrun"/>
          <w:rFonts w:asciiTheme="minorHAnsi" w:eastAsiaTheme="minorEastAsia" w:hAnsi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/>
          <w:color w:val="000000" w:themeColor="text1"/>
        </w:rPr>
        <w:t>luottamusmieskoulutusta</w:t>
      </w:r>
      <w:r w:rsidR="000D6D3B">
        <w:rPr>
          <w:rStyle w:val="normaltextrun"/>
          <w:rFonts w:asciiTheme="minorHAnsi" w:eastAsiaTheme="minorEastAsia" w:hAnsiTheme="minorHAnsi"/>
          <w:color w:val="000000" w:themeColor="text1"/>
        </w:rPr>
        <w:t xml:space="preserve"> </w:t>
      </w:r>
      <w:r w:rsidR="00B72603" w:rsidRPr="004E4B87">
        <w:rPr>
          <w:rStyle w:val="normaltextrun"/>
          <w:rFonts w:asciiTheme="minorHAnsi" w:eastAsiaTheme="minorEastAsia" w:hAnsiTheme="minorHAnsi"/>
          <w:color w:val="000000" w:themeColor="text1"/>
        </w:rPr>
        <w:t>Temen</w:t>
      </w:r>
      <w:r w:rsidR="000D6D3B">
        <w:rPr>
          <w:rStyle w:val="normaltextrun"/>
          <w:rFonts w:asciiTheme="minorHAnsi" w:eastAsiaTheme="minorEastAsia" w:hAnsiTheme="minorHAnsi"/>
          <w:color w:val="000000" w:themeColor="text1"/>
        </w:rPr>
        <w:t xml:space="preserve"> </w:t>
      </w:r>
      <w:r w:rsidR="00F05E23" w:rsidRPr="004E4B87">
        <w:rPr>
          <w:rStyle w:val="normaltextrun"/>
          <w:rFonts w:asciiTheme="minorHAnsi" w:eastAsiaTheme="minorEastAsia" w:hAnsiTheme="minorHAnsi"/>
          <w:color w:val="000000" w:themeColor="text1"/>
        </w:rPr>
        <w:t>työehtosopimusten</w:t>
      </w:r>
      <w:r w:rsidR="000D6D3B">
        <w:rPr>
          <w:rStyle w:val="normaltextrun"/>
          <w:rFonts w:asciiTheme="minorHAnsi" w:eastAsiaTheme="minorEastAsia" w:hAnsiTheme="minorHAnsi"/>
          <w:color w:val="000000" w:themeColor="text1"/>
        </w:rPr>
        <w:t xml:space="preserve"> </w:t>
      </w:r>
      <w:r w:rsidR="003F4536" w:rsidRPr="004E4B87">
        <w:rPr>
          <w:rStyle w:val="normaltextrun"/>
          <w:rFonts w:asciiTheme="minorHAnsi" w:eastAsiaTheme="minorEastAsia" w:hAnsiTheme="minorHAnsi"/>
          <w:color w:val="000000" w:themeColor="text1"/>
        </w:rPr>
        <w:t>sopimusaloi</w:t>
      </w:r>
      <w:r w:rsidR="00365A6F" w:rsidRPr="004E4B87">
        <w:rPr>
          <w:rStyle w:val="normaltextrun"/>
          <w:rFonts w:asciiTheme="minorHAnsi" w:eastAsiaTheme="minorEastAsia" w:hAnsiTheme="minorHAnsi"/>
          <w:color w:val="000000" w:themeColor="text1"/>
        </w:rPr>
        <w:t>l</w:t>
      </w:r>
      <w:r w:rsidR="00F05E23" w:rsidRPr="004E4B87">
        <w:rPr>
          <w:rStyle w:val="normaltextrun"/>
          <w:rFonts w:asciiTheme="minorHAnsi" w:eastAsiaTheme="minorEastAsia" w:hAnsiTheme="minorHAnsi"/>
          <w:color w:val="000000" w:themeColor="text1"/>
        </w:rPr>
        <w:t>l</w:t>
      </w:r>
      <w:r w:rsidR="00365A6F" w:rsidRPr="004E4B87">
        <w:rPr>
          <w:rStyle w:val="normaltextrun"/>
          <w:rFonts w:asciiTheme="minorHAnsi" w:eastAsiaTheme="minorEastAsia" w:hAnsiTheme="minorHAnsi"/>
          <w:color w:val="000000" w:themeColor="text1"/>
        </w:rPr>
        <w:t>a.</w:t>
      </w:r>
      <w:r w:rsidR="000D6D3B">
        <w:rPr>
          <w:rStyle w:val="normaltextrun"/>
          <w:rFonts w:asciiTheme="minorHAnsi" w:eastAsiaTheme="minorEastAsia" w:hAnsiTheme="minorHAnsi"/>
          <w:color w:val="000000" w:themeColor="text1"/>
        </w:rPr>
        <w:t xml:space="preserve"> </w:t>
      </w:r>
    </w:p>
    <w:p w14:paraId="55FD32EB" w14:textId="77777777" w:rsidR="00E721E7" w:rsidRPr="004E4B87" w:rsidRDefault="00E721E7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</w:p>
    <w:p w14:paraId="6D973F07" w14:textId="5662072E" w:rsidR="00A42E68" w:rsidRPr="004E4B87" w:rsidRDefault="009B2EED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Luottamusmiestoiminta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on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tärkeä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2568880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E</w:t>
      </w:r>
      <w:r w:rsidR="70191832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lokuva-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70191832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70191832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tv-alan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F81B60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työehtosopimuksen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osalta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C2423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sekä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C2423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alan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F81B60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kehittämise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ssä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,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sillä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työehtosopimus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sisältää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poikkeuksellisen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paljon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viittauksia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paikalliseen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sopimiseen</w:t>
      </w:r>
      <w:r w:rsidR="00C2423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.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Elokuva-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tv-tuotanto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jen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83165E">
        <w:rPr>
          <w:rStyle w:val="normaltextrun"/>
          <w:rFonts w:asciiTheme="minorHAnsi" w:eastAsiaTheme="minorEastAsia" w:hAnsiTheme="minorHAnsi" w:cstheme="minorBidi"/>
          <w:color w:val="000000" w:themeColor="text1"/>
        </w:rPr>
        <w:t>produktio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luonteen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takia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luottamusmiesjärjestelmä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toteutuu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eri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tavalla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kuin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monilla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muilla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aloilla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,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sillä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av-alalla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toistaiseksi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voimassa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olevat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työsuhteet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ovat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harvinaisempia</w:t>
      </w:r>
      <w:r w:rsidR="009B47C5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.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527F9">
        <w:rPr>
          <w:rStyle w:val="normaltextrun"/>
          <w:rFonts w:asciiTheme="minorHAnsi" w:eastAsiaTheme="minorEastAsia" w:hAnsiTheme="minorHAnsi" w:cstheme="minorBidi"/>
          <w:color w:val="000000" w:themeColor="text1"/>
        </w:rPr>
        <w:t>Teme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527F9">
        <w:rPr>
          <w:rStyle w:val="normaltextrun"/>
          <w:rFonts w:asciiTheme="minorHAnsi" w:eastAsiaTheme="minorEastAsia" w:hAnsiTheme="minorHAnsi" w:cstheme="minorBidi"/>
          <w:color w:val="000000" w:themeColor="text1"/>
        </w:rPr>
        <w:t>pyrkii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527F9">
        <w:rPr>
          <w:rStyle w:val="normaltextrun"/>
          <w:rFonts w:asciiTheme="minorHAnsi" w:eastAsiaTheme="minorEastAsia" w:hAnsiTheme="minorHAnsi" w:cstheme="minorBidi"/>
          <w:color w:val="000000" w:themeColor="text1"/>
        </w:rPr>
        <w:t>siihen,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527F9">
        <w:rPr>
          <w:rStyle w:val="normaltextrun"/>
          <w:rFonts w:asciiTheme="minorHAnsi" w:eastAsiaTheme="minorEastAsia" w:hAnsiTheme="minorHAnsi" w:cstheme="minorBidi"/>
          <w:color w:val="000000" w:themeColor="text1"/>
        </w:rPr>
        <w:t>että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B97635">
        <w:rPr>
          <w:rStyle w:val="normaltextrun"/>
          <w:rFonts w:asciiTheme="minorHAnsi" w:eastAsiaTheme="minorEastAsia" w:hAnsiTheme="minorHAnsi" w:cstheme="minorBidi"/>
          <w:color w:val="000000" w:themeColor="text1"/>
        </w:rPr>
        <w:t>luottamusmiesjärjestelmä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B97635">
        <w:rPr>
          <w:rStyle w:val="normaltextrun"/>
          <w:rFonts w:asciiTheme="minorHAnsi" w:eastAsiaTheme="minorEastAsia" w:hAnsiTheme="minorHAnsi" w:cstheme="minorBidi"/>
          <w:color w:val="000000" w:themeColor="text1"/>
        </w:rPr>
        <w:t>saadaan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276A65">
        <w:rPr>
          <w:rStyle w:val="normaltextrun"/>
          <w:rFonts w:asciiTheme="minorHAnsi" w:eastAsiaTheme="minorEastAsia" w:hAnsiTheme="minorHAnsi" w:cstheme="minorBidi"/>
          <w:color w:val="000000" w:themeColor="text1"/>
        </w:rPr>
        <w:t>vakiinnutettua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276A65">
        <w:rPr>
          <w:rStyle w:val="normaltextrun"/>
          <w:rFonts w:asciiTheme="minorHAnsi" w:eastAsiaTheme="minorEastAsia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276A65">
        <w:rPr>
          <w:rStyle w:val="normaltextrun"/>
          <w:rFonts w:asciiTheme="minorHAnsi" w:eastAsiaTheme="minorEastAsia" w:hAnsiTheme="minorHAnsi" w:cstheme="minorBidi"/>
          <w:color w:val="000000" w:themeColor="text1"/>
        </w:rPr>
        <w:t>toimivaksi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83165E">
        <w:rPr>
          <w:rStyle w:val="normaltextrun"/>
          <w:rFonts w:asciiTheme="minorHAnsi" w:eastAsiaTheme="minorEastAsia" w:hAnsiTheme="minorHAnsi" w:cstheme="minorBidi"/>
          <w:color w:val="000000" w:themeColor="text1"/>
        </w:rPr>
        <w:t>produktio</w:t>
      </w:r>
      <w:r w:rsidR="00E035D4">
        <w:rPr>
          <w:rStyle w:val="normaltextrun"/>
          <w:rFonts w:asciiTheme="minorHAnsi" w:eastAsiaTheme="minorEastAsia" w:hAnsiTheme="minorHAnsi" w:cstheme="minorBidi"/>
          <w:color w:val="000000" w:themeColor="text1"/>
        </w:rPr>
        <w:t>luonteisilla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035D4">
        <w:rPr>
          <w:rStyle w:val="normaltextrun"/>
          <w:rFonts w:asciiTheme="minorHAnsi" w:eastAsiaTheme="minorEastAsia" w:hAnsiTheme="minorHAnsi" w:cstheme="minorBidi"/>
          <w:color w:val="000000" w:themeColor="text1"/>
        </w:rPr>
        <w:t>aloilla.</w:t>
      </w:r>
    </w:p>
    <w:p w14:paraId="5E59F1B1" w14:textId="77777777" w:rsidR="0077402E" w:rsidRPr="004E4B87" w:rsidRDefault="0077402E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</w:p>
    <w:p w14:paraId="3B9A00C6" w14:textId="2298E47F" w:rsidR="00A42E68" w:rsidRPr="004E4B87" w:rsidRDefault="70191832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</w:rPr>
      </w:pPr>
      <w:r w:rsidRPr="004E4B87">
        <w:rPr>
          <w:rStyle w:val="spellingerror"/>
          <w:rFonts w:asciiTheme="minorHAnsi" w:eastAsiaTheme="minorEastAsia" w:hAnsiTheme="minorHAnsi" w:cstheme="minorBidi"/>
          <w:color w:val="000000" w:themeColor="text1"/>
        </w:rPr>
        <w:t>Teme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k</w:t>
      </w:r>
      <w:r w:rsidR="1AF436D9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äy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luennoimassa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alan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kouluissa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työ</w:t>
      </w:r>
      <w:r w:rsidR="01E982A0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ehdoista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.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Tilaisuuksia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on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kymmenkunta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vuosittain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eri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puolilla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Suomea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2EED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keskeisissä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B4718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alan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B2EED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kouluissa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.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Koulukäyntien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tarkoitus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on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opiskelijoiden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työelämätaitojen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kartuttaminen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75974BA7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sekä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75974BA7"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jäsenhankinta.</w:t>
      </w:r>
    </w:p>
    <w:p w14:paraId="1E1C6DDE" w14:textId="77777777" w:rsidR="00C4746D" w:rsidRPr="004E4B87" w:rsidRDefault="00C4746D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</w:rPr>
      </w:pPr>
    </w:p>
    <w:p w14:paraId="43AFB17E" w14:textId="7B320A13" w:rsidR="00C4746D" w:rsidRPr="00446881" w:rsidRDefault="046A0394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eastAsiaTheme="minorEastAsia" w:hAnsiTheme="minorHAnsi" w:cstheme="minorBidi"/>
          <w:color w:val="000000" w:themeColor="text1"/>
        </w:rPr>
      </w:pPr>
      <w:r w:rsidRPr="004E4B87">
        <w:rPr>
          <w:rFonts w:asciiTheme="minorHAnsi" w:eastAsiaTheme="minorEastAsia" w:hAnsiTheme="minorHAnsi" w:cstheme="minorBidi"/>
          <w:color w:val="000000" w:themeColor="text1"/>
        </w:rPr>
        <w:t>Teme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seuraa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taideopetuksessa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tapahtuvia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koulutuspoliittisia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muutoksia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pyrkii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lausunnoin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keskusteluihin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edistämään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teatteri</w:t>
      </w:r>
      <w:r w:rsidR="006D7E09" w:rsidRPr="004E4B87">
        <w:rPr>
          <w:rFonts w:asciiTheme="minorHAnsi" w:eastAsiaTheme="minorEastAsia" w:hAnsiTheme="minorHAnsi" w:cstheme="minorBidi"/>
          <w:color w:val="000000" w:themeColor="text1"/>
        </w:rPr>
        <w:t>-,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6D7E09" w:rsidRPr="004E4B87">
        <w:rPr>
          <w:rFonts w:asciiTheme="minorHAnsi" w:eastAsiaTheme="minorEastAsia" w:hAnsiTheme="minorHAnsi" w:cstheme="minorBidi"/>
          <w:color w:val="000000" w:themeColor="text1"/>
        </w:rPr>
        <w:t>tanssi-,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6D7E09" w:rsidRPr="004E4B87">
        <w:rPr>
          <w:rFonts w:asciiTheme="minorHAnsi" w:eastAsiaTheme="minorEastAsia" w:hAnsiTheme="minorHAnsi" w:cstheme="minorBidi"/>
          <w:color w:val="000000" w:themeColor="text1"/>
        </w:rPr>
        <w:t>sirkus-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6D7E09" w:rsidRPr="004E4B87">
        <w:rPr>
          <w:rFonts w:asciiTheme="minorHAnsi" w:eastAsiaTheme="minorEastAsia" w:hAnsiTheme="minorHAnsi" w:cstheme="minorBid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6D7E09" w:rsidRPr="004E4B87">
        <w:rPr>
          <w:rFonts w:asciiTheme="minorHAnsi" w:eastAsiaTheme="minorEastAsia" w:hAnsiTheme="minorHAnsi" w:cstheme="minorBidi"/>
          <w:color w:val="000000" w:themeColor="text1"/>
        </w:rPr>
        <w:t>av-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taiteen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opetuksen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resursointia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arvostusta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eri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koulutusasteilla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Bidi"/>
          <w:color w:val="000000" w:themeColor="text1"/>
        </w:rPr>
        <w:t>-muodoissa.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Pyrimme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edistämään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sitä,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että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teatterin,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draaman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tanssin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oppiaineita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kehitetään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yhdenvertaisesti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muiden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taide-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taitoaineiden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kanssa.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Tuomme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julki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em.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aineiden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sivistävää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merkitystä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tavoitteenamme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on,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että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niiden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opetus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saatavuus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kouluissa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lisääntyy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oppiaineita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opettavat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ko.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aineisiin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valmistuneet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ammattitaitoiset</w:t>
      </w:r>
      <w:r w:rsidR="000D6D3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46881">
        <w:rPr>
          <w:rFonts w:asciiTheme="minorHAnsi" w:eastAsiaTheme="minorEastAsia" w:hAnsiTheme="minorHAnsi" w:cstheme="minorBidi"/>
          <w:color w:val="000000" w:themeColor="text1"/>
        </w:rPr>
        <w:t>opettajat.</w:t>
      </w:r>
    </w:p>
    <w:p w14:paraId="4639126E" w14:textId="77777777" w:rsidR="046A0394" w:rsidRPr="004E4B87" w:rsidRDefault="046A0394" w:rsidP="00775279">
      <w:pPr>
        <w:pStyle w:val="paragraph"/>
        <w:spacing w:before="0" w:beforeAutospacing="0" w:after="0" w:afterAutospacing="0"/>
        <w:ind w:left="-1134" w:right="-300"/>
        <w:rPr>
          <w:rStyle w:val="eop"/>
          <w:rFonts w:asciiTheme="minorHAnsi" w:eastAsiaTheme="minorEastAsia" w:hAnsiTheme="minorHAnsi" w:cstheme="minorBidi"/>
          <w:color w:val="000000" w:themeColor="text1"/>
        </w:rPr>
      </w:pPr>
    </w:p>
    <w:p w14:paraId="1684CFC5" w14:textId="57E39049" w:rsidR="00A42E68" w:rsidRPr="004E4B87" w:rsidRDefault="046A0394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eastAsiaTheme="minorEastAsia" w:hAnsiTheme="minorHAnsi" w:cstheme="minorBidi"/>
          <w:color w:val="000000" w:themeColor="text1"/>
        </w:rPr>
      </w:pPr>
      <w:r w:rsidRPr="004E4B87">
        <w:rPr>
          <w:rStyle w:val="eop"/>
          <w:rFonts w:asciiTheme="minorHAnsi" w:eastAsiaTheme="minorEastAsia" w:hAnsiTheme="minorHAnsi" w:cstheme="minorBidi"/>
          <w:color w:val="000000" w:themeColor="text1"/>
        </w:rPr>
        <w:t>Teme</w:t>
      </w:r>
      <w:r w:rsidR="006F2DA1">
        <w:rPr>
          <w:rStyle w:val="eop"/>
          <w:rFonts w:asciiTheme="minorHAnsi" w:eastAsiaTheme="minorEastAsia" w:hAnsiTheme="minorHAnsi" w:cstheme="minorBidi"/>
          <w:color w:val="000000" w:themeColor="text1"/>
        </w:rPr>
        <w:t>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6F2DA1">
        <w:rPr>
          <w:rStyle w:val="eop"/>
          <w:rFonts w:asciiTheme="minorHAnsi" w:eastAsiaTheme="minorEastAsia" w:hAnsiTheme="minorHAnsi" w:cstheme="minorBidi"/>
          <w:color w:val="000000" w:themeColor="text1"/>
        </w:rPr>
        <w:t>jäsenet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8731B7">
        <w:rPr>
          <w:rStyle w:val="eop"/>
          <w:rFonts w:asciiTheme="minorHAnsi" w:eastAsiaTheme="minorEastAsia" w:hAnsiTheme="minorHAnsi" w:cstheme="minorBidi"/>
          <w:color w:val="000000" w:themeColor="text1"/>
        </w:rPr>
        <w:t>on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8731B7">
        <w:rPr>
          <w:rStyle w:val="eop"/>
          <w:rFonts w:asciiTheme="minorHAnsi" w:eastAsiaTheme="minorEastAsia" w:hAnsiTheme="minorHAnsi" w:cstheme="minorBidi"/>
          <w:color w:val="000000" w:themeColor="text1"/>
        </w:rPr>
        <w:t>1.1.2022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8731B7">
        <w:rPr>
          <w:rStyle w:val="eop"/>
          <w:rFonts w:asciiTheme="minorHAnsi" w:eastAsiaTheme="minorEastAsia" w:hAnsiTheme="minorHAnsi" w:cstheme="minorBidi"/>
          <w:color w:val="000000" w:themeColor="text1"/>
        </w:rPr>
        <w:t>lukien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8731B7">
        <w:rPr>
          <w:rStyle w:val="eop"/>
          <w:rFonts w:asciiTheme="minorHAnsi" w:eastAsiaTheme="minorEastAsia" w:hAnsiTheme="minorHAnsi" w:cstheme="minorBidi"/>
          <w:color w:val="000000" w:themeColor="text1"/>
        </w:rPr>
        <w:t>siirretty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03311B">
        <w:rPr>
          <w:rStyle w:val="eop"/>
          <w:rFonts w:asciiTheme="minorHAnsi" w:eastAsiaTheme="minorEastAsia" w:hAnsiTheme="minorHAnsi" w:cstheme="minorBidi"/>
          <w:color w:val="000000" w:themeColor="text1"/>
        </w:rPr>
        <w:t>uuden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03311B" w:rsidRPr="008F19BE">
        <w:rPr>
          <w:rStyle w:val="eop"/>
          <w:rFonts w:asciiTheme="minorHAnsi" w:eastAsiaTheme="minorEastAsia" w:hAnsiTheme="minorHAnsi" w:cstheme="minorBidi"/>
          <w:color w:val="000000" w:themeColor="text1"/>
        </w:rPr>
        <w:t>A</w:t>
      </w:r>
      <w:r w:rsidR="6CEEA74D" w:rsidRPr="008F19BE">
        <w:rPr>
          <w:rStyle w:val="eop"/>
          <w:rFonts w:asciiTheme="minorHAnsi" w:eastAsiaTheme="minorEastAsia" w:hAnsiTheme="minorHAnsi" w:cstheme="minorBidi"/>
          <w:color w:val="000000" w:themeColor="text1"/>
        </w:rPr>
        <w:t>voimen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6CEEA74D" w:rsidRPr="008F19BE">
        <w:rPr>
          <w:rStyle w:val="eop"/>
          <w:rFonts w:asciiTheme="minorHAnsi" w:eastAsiaTheme="minorEastAsia" w:hAnsiTheme="minorHAnsi" w:cstheme="minorBidi"/>
          <w:color w:val="000000" w:themeColor="text1"/>
        </w:rPr>
        <w:t>työttömyyskassan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6CEEA74D" w:rsidRPr="2C3B229E">
        <w:rPr>
          <w:rStyle w:val="eop"/>
          <w:rFonts w:asciiTheme="minorHAnsi" w:eastAsiaTheme="minorEastAsia" w:hAnsiTheme="minorHAnsi" w:cstheme="minorBidi"/>
          <w:color w:val="70AD47" w:themeColor="accent6"/>
        </w:rPr>
        <w:t>(</w:t>
      </w:r>
      <w:r w:rsidR="0003311B">
        <w:rPr>
          <w:rStyle w:val="eop"/>
          <w:rFonts w:asciiTheme="minorHAnsi" w:eastAsiaTheme="minorEastAsia" w:hAnsiTheme="minorHAnsi" w:cstheme="minorBidi"/>
          <w:color w:val="000000" w:themeColor="text1"/>
        </w:rPr>
        <w:t>A-kassan</w:t>
      </w:r>
      <w:r w:rsidR="5516FDCE" w:rsidRPr="2C3B229E">
        <w:rPr>
          <w:rStyle w:val="eop"/>
          <w:rFonts w:asciiTheme="minorHAnsi" w:eastAsiaTheme="minorEastAsia" w:hAnsiTheme="minorHAnsi" w:cstheme="minorBidi"/>
          <w:color w:val="70AD47" w:themeColor="accent6"/>
        </w:rPr>
        <w:t>)</w:t>
      </w:r>
      <w:r w:rsidR="000D6D3B">
        <w:rPr>
          <w:rStyle w:val="eop"/>
          <w:rFonts w:asciiTheme="minorHAnsi" w:eastAsiaTheme="minorEastAsia" w:hAnsiTheme="minorHAnsi" w:cstheme="minorBidi"/>
          <w:color w:val="70AD47" w:themeColor="accent6"/>
        </w:rPr>
        <w:t xml:space="preserve"> </w:t>
      </w:r>
      <w:r w:rsidR="0003311B">
        <w:rPr>
          <w:rStyle w:val="eop"/>
          <w:rFonts w:asciiTheme="minorHAnsi" w:eastAsiaTheme="minorEastAsia" w:hAnsiTheme="minorHAnsi" w:cstheme="minorBidi"/>
          <w:color w:val="000000" w:themeColor="text1"/>
        </w:rPr>
        <w:t>jäseniksi.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AE6E2E">
        <w:rPr>
          <w:rStyle w:val="eop"/>
          <w:rFonts w:asciiTheme="minorHAnsi" w:eastAsiaTheme="minorEastAsia" w:hAnsiTheme="minorHAnsi" w:cstheme="minorBidi"/>
          <w:color w:val="000000" w:themeColor="text1"/>
        </w:rPr>
        <w:t>A-kassa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AE6E2E">
        <w:rPr>
          <w:rStyle w:val="eop"/>
          <w:rFonts w:asciiTheme="minorHAnsi" w:eastAsiaTheme="minorEastAsia" w:hAnsiTheme="minorHAnsi" w:cstheme="minorBidi"/>
          <w:color w:val="000000" w:themeColor="text1"/>
        </w:rPr>
        <w:t>on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85000">
        <w:rPr>
          <w:rStyle w:val="eop"/>
          <w:rFonts w:asciiTheme="minorHAnsi" w:eastAsiaTheme="minorEastAsia" w:hAnsiTheme="minorHAnsi" w:cstheme="minorBidi"/>
          <w:color w:val="000000" w:themeColor="text1"/>
        </w:rPr>
        <w:t>iso</w:t>
      </w:r>
      <w:r w:rsidR="00BE4F71">
        <w:rPr>
          <w:rStyle w:val="eop"/>
          <w:rFonts w:asciiTheme="minorHAnsi" w:eastAsiaTheme="minorEastAsia" w:hAnsiTheme="minorHAnsi" w:cstheme="minorBidi"/>
          <w:color w:val="000000" w:themeColor="text1"/>
        </w:rPr>
        <w:t>,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BE4F71">
        <w:rPr>
          <w:rStyle w:val="eop"/>
          <w:rFonts w:asciiTheme="minorHAnsi" w:eastAsiaTheme="minorEastAsia" w:hAnsiTheme="minorHAnsi" w:cstheme="minorBidi"/>
          <w:color w:val="000000" w:themeColor="text1"/>
        </w:rPr>
        <w:t>tehokas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85000">
        <w:rPr>
          <w:rStyle w:val="eop"/>
          <w:rFonts w:asciiTheme="minorHAnsi" w:eastAsiaTheme="minorEastAsia" w:hAnsiTheme="minorHAnsi" w:cstheme="minorBidi"/>
          <w:color w:val="000000" w:themeColor="text1"/>
        </w:rPr>
        <w:t>ja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85000">
        <w:rPr>
          <w:rStyle w:val="eop"/>
          <w:rFonts w:asciiTheme="minorHAnsi" w:eastAsiaTheme="minorEastAsia" w:hAnsiTheme="minorHAnsi" w:cstheme="minorBidi"/>
          <w:color w:val="000000" w:themeColor="text1"/>
        </w:rPr>
        <w:t>kilpa</w:t>
      </w:r>
      <w:r w:rsidR="00BE4F71">
        <w:rPr>
          <w:rStyle w:val="eop"/>
          <w:rFonts w:asciiTheme="minorHAnsi" w:eastAsiaTheme="minorEastAsia" w:hAnsiTheme="minorHAnsi" w:cstheme="minorBidi"/>
          <w:color w:val="000000" w:themeColor="text1"/>
        </w:rPr>
        <w:t>ilukykyinen</w:t>
      </w:r>
      <w:r w:rsidR="00485000">
        <w:rPr>
          <w:rStyle w:val="eop"/>
          <w:rFonts w:asciiTheme="minorHAnsi" w:eastAsiaTheme="minorEastAsia" w:hAnsiTheme="minorHAnsi" w:cstheme="minorBidi"/>
          <w:color w:val="000000" w:themeColor="text1"/>
        </w:rPr>
        <w:t>.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206498">
        <w:rPr>
          <w:rStyle w:val="eop"/>
          <w:rFonts w:asciiTheme="minorHAnsi" w:eastAsiaTheme="minorEastAsia" w:hAnsiTheme="minorHAnsi" w:cstheme="minorBidi"/>
          <w:color w:val="000000" w:themeColor="text1"/>
        </w:rPr>
        <w:t>Työttömyyskassavaihdoksen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206498">
        <w:rPr>
          <w:rStyle w:val="eop"/>
          <w:rFonts w:asciiTheme="minorHAnsi" w:eastAsiaTheme="minorEastAsia" w:hAnsiTheme="minorHAnsi" w:cstheme="minorBidi"/>
          <w:color w:val="000000" w:themeColor="text1"/>
        </w:rPr>
        <w:t>myötä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206498">
        <w:rPr>
          <w:rStyle w:val="eop"/>
          <w:rFonts w:asciiTheme="minorHAnsi" w:eastAsiaTheme="minorEastAsia" w:hAnsiTheme="minorHAnsi" w:cstheme="minorBidi"/>
          <w:color w:val="000000" w:themeColor="text1"/>
        </w:rPr>
        <w:t>kaikki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206498">
        <w:rPr>
          <w:rStyle w:val="eop"/>
          <w:rFonts w:asciiTheme="minorHAnsi" w:eastAsiaTheme="minorEastAsia" w:hAnsiTheme="minorHAnsi" w:cstheme="minorBidi"/>
          <w:color w:val="000000" w:themeColor="text1"/>
        </w:rPr>
        <w:t>l</w:t>
      </w:r>
      <w:r w:rsidR="00720213">
        <w:rPr>
          <w:rStyle w:val="eop"/>
          <w:rFonts w:asciiTheme="minorHAnsi" w:eastAsiaTheme="minorEastAsia" w:hAnsiTheme="minorHAnsi" w:cstheme="minorBidi"/>
          <w:color w:val="000000" w:themeColor="text1"/>
        </w:rPr>
        <w:t>uovan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20213">
        <w:rPr>
          <w:rStyle w:val="eop"/>
          <w:rFonts w:asciiTheme="minorHAnsi" w:eastAsiaTheme="minorEastAsia" w:hAnsiTheme="minorHAnsi" w:cstheme="minorBidi"/>
          <w:color w:val="000000" w:themeColor="text1"/>
        </w:rPr>
        <w:t>alan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20213">
        <w:rPr>
          <w:rStyle w:val="eop"/>
          <w:rFonts w:asciiTheme="minorHAnsi" w:eastAsiaTheme="minorEastAsia" w:hAnsiTheme="minorHAnsi" w:cstheme="minorBidi"/>
          <w:color w:val="000000" w:themeColor="text1"/>
        </w:rPr>
        <w:t>liitot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20213">
        <w:rPr>
          <w:rStyle w:val="eop"/>
          <w:rFonts w:asciiTheme="minorHAnsi" w:eastAsiaTheme="minorEastAsia" w:hAnsiTheme="minorHAnsi" w:cstheme="minorBidi"/>
          <w:color w:val="000000" w:themeColor="text1"/>
        </w:rPr>
        <w:t>ovat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20213">
        <w:rPr>
          <w:rStyle w:val="eop"/>
          <w:rFonts w:asciiTheme="minorHAnsi" w:eastAsiaTheme="minorEastAsia" w:hAnsiTheme="minorHAnsi" w:cstheme="minorBidi"/>
          <w:color w:val="000000" w:themeColor="text1"/>
        </w:rPr>
        <w:t>samassa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20213">
        <w:rPr>
          <w:rStyle w:val="eop"/>
          <w:rFonts w:asciiTheme="minorHAnsi" w:eastAsiaTheme="minorEastAsia" w:hAnsiTheme="minorHAnsi" w:cstheme="minorBidi"/>
          <w:color w:val="000000" w:themeColor="text1"/>
        </w:rPr>
        <w:t>työttömyyskassassa,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20213">
        <w:rPr>
          <w:rStyle w:val="eop"/>
          <w:rFonts w:asciiTheme="minorHAnsi" w:eastAsiaTheme="minorEastAsia" w:hAnsiTheme="minorHAnsi" w:cstheme="minorBidi"/>
          <w:color w:val="000000" w:themeColor="text1"/>
        </w:rPr>
        <w:t>joten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B43112">
        <w:rPr>
          <w:rStyle w:val="eop"/>
          <w:rFonts w:asciiTheme="minorHAnsi" w:eastAsiaTheme="minorEastAsia" w:hAnsiTheme="minorHAnsi" w:cstheme="minorBidi"/>
          <w:color w:val="000000" w:themeColor="text1"/>
        </w:rPr>
        <w:t>työttömyysturvalain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B43112">
        <w:rPr>
          <w:rStyle w:val="eop"/>
          <w:rFonts w:asciiTheme="minorHAnsi" w:eastAsiaTheme="minorEastAsia" w:hAnsiTheme="minorHAnsi" w:cstheme="minorBidi"/>
          <w:color w:val="000000" w:themeColor="text1"/>
        </w:rPr>
        <w:t>tulkinnat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B43112">
        <w:rPr>
          <w:rStyle w:val="eop"/>
          <w:rFonts w:asciiTheme="minorHAnsi" w:eastAsiaTheme="minorEastAsia" w:hAnsiTheme="minorHAnsi" w:cstheme="minorBidi"/>
          <w:color w:val="000000" w:themeColor="text1"/>
        </w:rPr>
        <w:t>tulevat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B43112">
        <w:rPr>
          <w:rStyle w:val="eop"/>
          <w:rFonts w:asciiTheme="minorHAnsi" w:eastAsiaTheme="minorEastAsia" w:hAnsiTheme="minorHAnsi" w:cstheme="minorBidi"/>
          <w:color w:val="000000" w:themeColor="text1"/>
        </w:rPr>
        <w:t>olemaan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A77B26">
        <w:rPr>
          <w:rStyle w:val="eop"/>
          <w:rFonts w:asciiTheme="minorHAnsi" w:eastAsiaTheme="minorEastAsia" w:hAnsiTheme="minorHAnsi" w:cstheme="minorBidi"/>
          <w:color w:val="000000" w:themeColor="text1"/>
        </w:rPr>
        <w:t>yhdenmukaiset,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A77B26">
        <w:rPr>
          <w:rStyle w:val="eop"/>
          <w:rFonts w:asciiTheme="minorHAnsi" w:eastAsiaTheme="minorEastAsia" w:hAnsiTheme="minorHAnsi" w:cstheme="minorBidi"/>
          <w:color w:val="000000" w:themeColor="text1"/>
        </w:rPr>
        <w:t>mikä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A77B26">
        <w:rPr>
          <w:rStyle w:val="eop"/>
          <w:rFonts w:asciiTheme="minorHAnsi" w:eastAsiaTheme="minorEastAsia" w:hAnsiTheme="minorHAnsi" w:cstheme="minorBidi"/>
          <w:color w:val="000000" w:themeColor="text1"/>
        </w:rPr>
        <w:t>lisää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A77B26">
        <w:rPr>
          <w:rStyle w:val="eop"/>
          <w:rFonts w:asciiTheme="minorHAnsi" w:eastAsiaTheme="minorEastAsia" w:hAnsiTheme="minorHAnsi" w:cstheme="minorBidi"/>
          <w:color w:val="000000" w:themeColor="text1"/>
        </w:rPr>
        <w:t>luottamusta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A77B26">
        <w:rPr>
          <w:rStyle w:val="eop"/>
          <w:rFonts w:asciiTheme="minorHAnsi" w:eastAsiaTheme="minorEastAsia" w:hAnsiTheme="minorHAnsi" w:cstheme="minorBidi"/>
          <w:color w:val="000000" w:themeColor="text1"/>
        </w:rPr>
        <w:t>työttömyyskassan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A77B26">
        <w:rPr>
          <w:rStyle w:val="eop"/>
          <w:rFonts w:asciiTheme="minorHAnsi" w:eastAsiaTheme="minorEastAsia" w:hAnsiTheme="minorHAnsi" w:cstheme="minorBidi"/>
          <w:color w:val="000000" w:themeColor="text1"/>
        </w:rPr>
        <w:t>toimintaan.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C2083">
        <w:rPr>
          <w:rStyle w:val="eop"/>
          <w:rFonts w:asciiTheme="minorHAnsi" w:eastAsiaTheme="minorEastAsia" w:hAnsiTheme="minorHAnsi" w:cstheme="minorBidi"/>
          <w:color w:val="000000" w:themeColor="text1"/>
        </w:rPr>
        <w:t>A-kassan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F7158A">
        <w:rPr>
          <w:rStyle w:val="eop"/>
          <w:rFonts w:asciiTheme="minorHAnsi" w:eastAsiaTheme="minorEastAsia" w:hAnsiTheme="minorHAnsi" w:cstheme="minorBidi"/>
          <w:color w:val="000000" w:themeColor="text1"/>
        </w:rPr>
        <w:t>toiminta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F7158A">
        <w:rPr>
          <w:rStyle w:val="eop"/>
          <w:rFonts w:asciiTheme="minorHAnsi" w:eastAsiaTheme="minorEastAsia" w:hAnsiTheme="minorHAnsi" w:cstheme="minorBidi"/>
          <w:color w:val="000000" w:themeColor="text1"/>
        </w:rPr>
        <w:t>on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4C2083">
        <w:rPr>
          <w:rStyle w:val="eop"/>
          <w:rFonts w:asciiTheme="minorHAnsi" w:eastAsiaTheme="minorEastAsia" w:hAnsiTheme="minorHAnsi" w:cstheme="minorBidi"/>
          <w:color w:val="000000" w:themeColor="text1"/>
        </w:rPr>
        <w:t>lisäksi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F7158A">
        <w:rPr>
          <w:rStyle w:val="eop"/>
          <w:rFonts w:asciiTheme="minorHAnsi" w:eastAsiaTheme="minorEastAsia" w:hAnsiTheme="minorHAnsi" w:cstheme="minorBidi"/>
          <w:color w:val="000000" w:themeColor="text1"/>
        </w:rPr>
        <w:t>vähemmän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F7158A">
        <w:rPr>
          <w:rStyle w:val="eop"/>
          <w:rFonts w:asciiTheme="minorHAnsi" w:eastAsiaTheme="minorEastAsia" w:hAnsiTheme="minorHAnsi" w:cstheme="minorBidi"/>
          <w:color w:val="000000" w:themeColor="text1"/>
        </w:rPr>
        <w:t>suhdanneherkkää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F7158A">
        <w:rPr>
          <w:rStyle w:val="eop"/>
          <w:rFonts w:asciiTheme="minorHAnsi" w:eastAsiaTheme="minorEastAsia" w:hAnsiTheme="minorHAnsi" w:cstheme="minorBidi"/>
          <w:color w:val="000000" w:themeColor="text1"/>
        </w:rPr>
        <w:t>kuin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F7158A">
        <w:rPr>
          <w:rStyle w:val="eop"/>
          <w:rFonts w:asciiTheme="minorHAnsi" w:eastAsiaTheme="minorEastAsia" w:hAnsiTheme="minorHAnsi" w:cstheme="minorBidi"/>
          <w:color w:val="000000" w:themeColor="text1"/>
        </w:rPr>
        <w:t>pienen</w:t>
      </w:r>
      <w:r w:rsidR="000D6D3B">
        <w:rPr>
          <w:rStyle w:val="eop"/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Erityisalojen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320CA8">
        <w:rPr>
          <w:rStyle w:val="normaltextrun"/>
          <w:rFonts w:asciiTheme="minorHAnsi" w:eastAsiaTheme="minorEastAsia" w:hAnsiTheme="minorHAnsi" w:cstheme="minorBidi"/>
          <w:color w:val="000000" w:themeColor="text1"/>
        </w:rPr>
        <w:t>T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oimihenkilöiden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320CA8">
        <w:rPr>
          <w:rStyle w:val="normaltextrun"/>
          <w:rFonts w:asciiTheme="minorHAnsi" w:eastAsiaTheme="minorEastAsia" w:hAnsiTheme="minorHAnsi" w:cstheme="minorBidi"/>
          <w:color w:val="000000" w:themeColor="text1"/>
        </w:rPr>
        <w:t>T</w:t>
      </w:r>
      <w:r w:rsidRPr="004E4B87">
        <w:rPr>
          <w:rStyle w:val="normaltextrun"/>
          <w:rFonts w:asciiTheme="minorHAnsi" w:eastAsiaTheme="minorEastAsia" w:hAnsiTheme="minorHAnsi" w:cstheme="minorBidi"/>
          <w:color w:val="000000" w:themeColor="text1"/>
        </w:rPr>
        <w:t>yöttömyyskassan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320CA8">
        <w:rPr>
          <w:rStyle w:val="normaltextrun"/>
          <w:rFonts w:asciiTheme="minorHAnsi" w:eastAsiaTheme="minorEastAsia" w:hAnsiTheme="minorHAnsi" w:cstheme="minorBidi"/>
          <w:color w:val="000000" w:themeColor="text1"/>
        </w:rPr>
        <w:t>(ETTK)</w:t>
      </w:r>
      <w:r w:rsidR="00F7158A">
        <w:rPr>
          <w:rStyle w:val="normaltextrun"/>
          <w:rFonts w:asciiTheme="minorHAnsi" w:eastAsiaTheme="minorEastAsia" w:hAnsiTheme="minorHAnsi" w:cstheme="minorBidi"/>
          <w:color w:val="000000" w:themeColor="text1"/>
        </w:rPr>
        <w:t>,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F7158A">
        <w:rPr>
          <w:rStyle w:val="normaltextrun"/>
          <w:rFonts w:asciiTheme="minorHAnsi" w:eastAsiaTheme="minorEastAsia" w:hAnsiTheme="minorHAnsi" w:cstheme="minorBidi"/>
          <w:color w:val="000000" w:themeColor="text1"/>
        </w:rPr>
        <w:t>joten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D5256">
        <w:rPr>
          <w:rStyle w:val="normaltextrun"/>
          <w:rFonts w:asciiTheme="minorHAnsi" w:eastAsiaTheme="minorEastAsia" w:hAnsiTheme="minorHAnsi" w:cstheme="minorBidi"/>
          <w:color w:val="000000" w:themeColor="text1"/>
        </w:rPr>
        <w:t>työttömyyskassan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D5256">
        <w:rPr>
          <w:rStyle w:val="normaltextrun"/>
          <w:rFonts w:asciiTheme="minorHAnsi" w:eastAsiaTheme="minorEastAsia" w:hAnsiTheme="minorHAnsi" w:cstheme="minorBidi"/>
          <w:color w:val="000000" w:themeColor="text1"/>
        </w:rPr>
        <w:t>jäsenmaksut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D5256">
        <w:rPr>
          <w:rStyle w:val="normaltextrun"/>
          <w:rFonts w:asciiTheme="minorHAnsi" w:eastAsiaTheme="minorEastAsia" w:hAnsiTheme="minorHAnsi" w:cstheme="minorBidi"/>
          <w:color w:val="000000" w:themeColor="text1"/>
        </w:rPr>
        <w:t>eivät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E4293">
        <w:rPr>
          <w:rStyle w:val="normaltextrun"/>
          <w:rFonts w:asciiTheme="minorHAnsi" w:eastAsiaTheme="minorEastAsia" w:hAnsiTheme="minorHAnsi" w:cstheme="minorBidi"/>
          <w:color w:val="000000" w:themeColor="text1"/>
        </w:rPr>
        <w:t>jatkossa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8F4188">
        <w:rPr>
          <w:rStyle w:val="normaltextrun"/>
          <w:rFonts w:asciiTheme="minorHAnsi" w:eastAsiaTheme="minorEastAsia" w:hAnsiTheme="minorHAnsi" w:cstheme="minorBidi"/>
          <w:color w:val="000000" w:themeColor="text1"/>
        </w:rPr>
        <w:t>tuo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70528">
        <w:rPr>
          <w:rStyle w:val="normaltextrun"/>
          <w:rFonts w:asciiTheme="minorHAnsi" w:eastAsiaTheme="minorEastAsia" w:hAnsiTheme="minorHAnsi" w:cstheme="minorBidi"/>
          <w:color w:val="000000" w:themeColor="text1"/>
        </w:rPr>
        <w:t>isoja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70528">
        <w:rPr>
          <w:rStyle w:val="normaltextrun"/>
          <w:rFonts w:asciiTheme="minorHAnsi" w:eastAsiaTheme="minorEastAsia" w:hAnsiTheme="minorHAnsi" w:cstheme="minorBidi"/>
          <w:color w:val="000000" w:themeColor="text1"/>
        </w:rPr>
        <w:t>heilahduksia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70528">
        <w:rPr>
          <w:rStyle w:val="normaltextrun"/>
          <w:rFonts w:asciiTheme="minorHAnsi" w:eastAsiaTheme="minorEastAsia" w:hAnsiTheme="minorHAnsi" w:cstheme="minorBidi"/>
          <w:color w:val="000000" w:themeColor="text1"/>
        </w:rPr>
        <w:t>Temen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C7085">
        <w:rPr>
          <w:rStyle w:val="normaltextrun"/>
          <w:rFonts w:asciiTheme="minorHAnsi" w:eastAsiaTheme="minorEastAsia" w:hAnsiTheme="minorHAnsi" w:cstheme="minorBidi"/>
          <w:color w:val="000000" w:themeColor="text1"/>
        </w:rPr>
        <w:t>talouteen.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73BFB">
        <w:rPr>
          <w:rStyle w:val="normaltextrun"/>
          <w:rFonts w:asciiTheme="minorHAnsi" w:eastAsiaTheme="minorEastAsia" w:hAnsiTheme="minorHAnsi" w:cstheme="minorBidi"/>
          <w:color w:val="000000" w:themeColor="text1"/>
        </w:rPr>
        <w:t>Teme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73BFB">
        <w:rPr>
          <w:rStyle w:val="normaltextrun"/>
          <w:rFonts w:asciiTheme="minorHAnsi" w:eastAsiaTheme="minorEastAsia" w:hAnsiTheme="minorHAnsi" w:cstheme="minorBidi"/>
          <w:color w:val="000000" w:themeColor="text1"/>
        </w:rPr>
        <w:t>ylläpitää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5F20BE" w:rsidRPr="2C3B229E">
        <w:rPr>
          <w:rStyle w:val="normaltextrun"/>
          <w:rFonts w:asciiTheme="minorHAnsi" w:eastAsiaTheme="minorEastAsia" w:hAnsiTheme="minorHAnsi" w:cstheme="minorBidi"/>
          <w:color w:val="000000" w:themeColor="text1"/>
        </w:rPr>
        <w:t>toistaiseksi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73BFB">
        <w:rPr>
          <w:rStyle w:val="normaltextrun"/>
          <w:rFonts w:asciiTheme="minorHAnsi" w:eastAsiaTheme="minorEastAsia" w:hAnsiTheme="minorHAnsi" w:cstheme="minorBidi"/>
          <w:color w:val="000000" w:themeColor="text1"/>
        </w:rPr>
        <w:t>yhteistyötä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73BFB">
        <w:rPr>
          <w:rStyle w:val="normaltextrun"/>
          <w:rFonts w:asciiTheme="minorHAnsi" w:eastAsiaTheme="minorEastAsia" w:hAnsiTheme="minorHAnsi" w:cstheme="minorBidi"/>
          <w:color w:val="000000" w:themeColor="text1"/>
        </w:rPr>
        <w:t>myös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73BFB">
        <w:rPr>
          <w:rStyle w:val="normaltextrun"/>
          <w:rFonts w:asciiTheme="minorHAnsi" w:eastAsiaTheme="minorEastAsia" w:hAnsiTheme="minorHAnsi" w:cstheme="minorBidi"/>
          <w:color w:val="000000" w:themeColor="text1"/>
        </w:rPr>
        <w:t>entiseen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320CA8">
        <w:rPr>
          <w:rStyle w:val="normaltextrun"/>
          <w:rFonts w:asciiTheme="minorHAnsi" w:eastAsiaTheme="minorEastAsia" w:hAnsiTheme="minorHAnsi" w:cstheme="minorBidi"/>
          <w:color w:val="000000" w:themeColor="text1"/>
        </w:rPr>
        <w:t>ETTK-kassaan</w:t>
      </w:r>
      <w:r w:rsidR="00EB1AC5">
        <w:rPr>
          <w:rStyle w:val="normaltextrun"/>
          <w:rFonts w:asciiTheme="minorHAnsi" w:eastAsiaTheme="minorEastAsia" w:hAnsiTheme="minorHAnsi" w:cstheme="minorBidi"/>
          <w:color w:val="000000" w:themeColor="text1"/>
        </w:rPr>
        <w:t>,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B1AC5">
        <w:rPr>
          <w:rStyle w:val="normaltextrun"/>
          <w:rFonts w:asciiTheme="minorHAnsi" w:eastAsiaTheme="minorEastAsia" w:hAnsiTheme="minorHAnsi" w:cstheme="minorBidi"/>
          <w:color w:val="000000" w:themeColor="text1"/>
        </w:rPr>
        <w:t>koska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B1AC5">
        <w:rPr>
          <w:rStyle w:val="normaltextrun"/>
          <w:rFonts w:asciiTheme="minorHAnsi" w:eastAsiaTheme="minorEastAsia" w:hAnsiTheme="minorHAnsi" w:cstheme="minorBidi"/>
          <w:color w:val="000000" w:themeColor="text1"/>
        </w:rPr>
        <w:t>työttömyysetuutta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B1AC5">
        <w:rPr>
          <w:rStyle w:val="normaltextrun"/>
          <w:rFonts w:asciiTheme="minorHAnsi" w:eastAsiaTheme="minorEastAsia" w:hAnsiTheme="minorHAnsi" w:cstheme="minorBidi"/>
          <w:color w:val="000000" w:themeColor="text1"/>
        </w:rPr>
        <w:t>saaneet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42F5A">
        <w:rPr>
          <w:rStyle w:val="normaltextrun"/>
          <w:rFonts w:asciiTheme="minorHAnsi" w:eastAsiaTheme="minorEastAsia" w:hAnsiTheme="minorHAnsi" w:cstheme="minorBidi"/>
          <w:color w:val="000000" w:themeColor="text1"/>
        </w:rPr>
        <w:t>jäsenet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42F5A">
        <w:rPr>
          <w:rStyle w:val="normaltextrun"/>
          <w:rFonts w:asciiTheme="minorHAnsi" w:eastAsiaTheme="minorEastAsia" w:hAnsiTheme="minorHAnsi" w:cstheme="minorBidi"/>
          <w:color w:val="000000" w:themeColor="text1"/>
        </w:rPr>
        <w:t>voivat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42F5A">
        <w:rPr>
          <w:rStyle w:val="normaltextrun"/>
          <w:rFonts w:asciiTheme="minorHAnsi" w:eastAsiaTheme="minorEastAsia" w:hAnsiTheme="minorHAnsi" w:cstheme="minorBidi"/>
          <w:color w:val="000000" w:themeColor="text1"/>
        </w:rPr>
        <w:t>siirtyä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42F5A">
        <w:rPr>
          <w:rStyle w:val="normaltextrun"/>
          <w:rFonts w:asciiTheme="minorHAnsi" w:eastAsiaTheme="minorEastAsia" w:hAnsiTheme="minorHAnsi" w:cstheme="minorBidi"/>
          <w:color w:val="000000" w:themeColor="text1"/>
        </w:rPr>
        <w:t>uuteen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42F5A">
        <w:rPr>
          <w:rStyle w:val="normaltextrun"/>
          <w:rFonts w:asciiTheme="minorHAnsi" w:eastAsiaTheme="minorEastAsia" w:hAnsiTheme="minorHAnsi" w:cstheme="minorBidi"/>
          <w:color w:val="000000" w:themeColor="text1"/>
        </w:rPr>
        <w:t>kassaan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42F5A">
        <w:rPr>
          <w:rStyle w:val="normaltextrun"/>
          <w:rFonts w:asciiTheme="minorHAnsi" w:eastAsiaTheme="minorEastAsia" w:hAnsiTheme="minorHAnsi" w:cstheme="minorBidi"/>
          <w:color w:val="000000" w:themeColor="text1"/>
        </w:rPr>
        <w:t>vasta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817AA">
        <w:rPr>
          <w:rStyle w:val="normaltextrun"/>
          <w:rFonts w:asciiTheme="minorHAnsi" w:eastAsiaTheme="minorEastAsia" w:hAnsiTheme="minorHAnsi" w:cstheme="minorBidi"/>
          <w:color w:val="000000" w:themeColor="text1"/>
        </w:rPr>
        <w:t>työllistyttyään</w:t>
      </w:r>
      <w:r w:rsidR="002956F1">
        <w:rPr>
          <w:rStyle w:val="normaltextrun"/>
          <w:rFonts w:asciiTheme="minorHAnsi" w:eastAsiaTheme="minorEastAsia" w:hAnsiTheme="minorHAnsi" w:cstheme="minorBidi"/>
          <w:color w:val="000000" w:themeColor="text1"/>
        </w:rPr>
        <w:t>.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2956F1">
        <w:rPr>
          <w:rStyle w:val="normaltextrun"/>
          <w:rFonts w:asciiTheme="minorHAnsi" w:eastAsiaTheme="minorEastAsia" w:hAnsiTheme="minorHAnsi" w:cstheme="minorBidi"/>
          <w:color w:val="000000" w:themeColor="text1"/>
        </w:rPr>
        <w:t>Teme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2956F1">
        <w:rPr>
          <w:rStyle w:val="normaltextrun"/>
          <w:rFonts w:asciiTheme="minorHAnsi" w:eastAsiaTheme="minorEastAsia" w:hAnsiTheme="minorHAnsi" w:cstheme="minorBidi"/>
          <w:color w:val="000000" w:themeColor="text1"/>
        </w:rPr>
        <w:t>on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182E2D">
        <w:rPr>
          <w:rStyle w:val="normaltextrun"/>
          <w:rFonts w:asciiTheme="minorHAnsi" w:eastAsiaTheme="minorEastAsia" w:hAnsiTheme="minorHAnsi" w:cstheme="minorBidi"/>
          <w:color w:val="000000" w:themeColor="text1"/>
        </w:rPr>
        <w:t>kouluttanut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182E2D">
        <w:rPr>
          <w:rStyle w:val="normaltextrun"/>
          <w:rFonts w:asciiTheme="minorHAnsi" w:eastAsiaTheme="minorEastAsia" w:hAnsiTheme="minorHAnsi" w:cstheme="minorBidi"/>
          <w:color w:val="000000" w:themeColor="text1"/>
        </w:rPr>
        <w:t>työttömyyskassan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182E2D">
        <w:rPr>
          <w:rStyle w:val="normaltextrun"/>
          <w:rFonts w:asciiTheme="minorHAnsi" w:eastAsiaTheme="minorEastAsia" w:hAnsiTheme="minorHAnsi" w:cstheme="minorBidi"/>
          <w:color w:val="000000" w:themeColor="text1"/>
        </w:rPr>
        <w:t>virkailijoita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182E2D">
        <w:rPr>
          <w:rStyle w:val="normaltextrun"/>
          <w:rFonts w:asciiTheme="minorHAnsi" w:eastAsiaTheme="minorEastAsia" w:hAnsiTheme="minorHAnsi" w:cstheme="minorBidi"/>
          <w:color w:val="000000" w:themeColor="text1"/>
        </w:rPr>
        <w:t>Temen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182E2D">
        <w:rPr>
          <w:rStyle w:val="normaltextrun"/>
          <w:rFonts w:asciiTheme="minorHAnsi" w:eastAsiaTheme="minorEastAsia" w:hAnsiTheme="minorHAnsi" w:cstheme="minorBidi"/>
          <w:color w:val="000000" w:themeColor="text1"/>
        </w:rPr>
        <w:t>työehtosopimusten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E5E05">
        <w:rPr>
          <w:rStyle w:val="normaltextrun"/>
          <w:rFonts w:asciiTheme="minorHAnsi" w:eastAsiaTheme="minorEastAsia" w:hAnsiTheme="minorHAnsi" w:cstheme="minorBidi"/>
          <w:color w:val="000000" w:themeColor="text1"/>
        </w:rPr>
        <w:t>osalta</w:t>
      </w:r>
      <w:r w:rsidR="005F20BE">
        <w:rPr>
          <w:rStyle w:val="normaltextrun"/>
          <w:rFonts w:asciiTheme="minorHAnsi" w:eastAsiaTheme="minorEastAsia" w:hAnsiTheme="minorHAnsi" w:cstheme="minorBidi"/>
          <w:color w:val="000000" w:themeColor="text1"/>
        </w:rPr>
        <w:t>,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E5E05">
        <w:rPr>
          <w:rStyle w:val="normaltextrun"/>
          <w:rFonts w:asciiTheme="minorHAnsi" w:eastAsiaTheme="minorEastAsia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E5E05">
        <w:rPr>
          <w:rStyle w:val="normaltextrun"/>
          <w:rFonts w:asciiTheme="minorHAnsi" w:eastAsiaTheme="minorEastAsia" w:hAnsiTheme="minorHAnsi" w:cstheme="minorBidi"/>
          <w:color w:val="000000" w:themeColor="text1"/>
        </w:rPr>
        <w:t>tämä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E5E05">
        <w:rPr>
          <w:rStyle w:val="normaltextrun"/>
          <w:rFonts w:asciiTheme="minorHAnsi" w:eastAsiaTheme="minorEastAsia" w:hAnsiTheme="minorHAnsi" w:cstheme="minorBidi"/>
          <w:color w:val="000000" w:themeColor="text1"/>
        </w:rPr>
        <w:t>työ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E5E05">
        <w:rPr>
          <w:rStyle w:val="normaltextrun"/>
          <w:rFonts w:asciiTheme="minorHAnsi" w:eastAsiaTheme="minorEastAsia" w:hAnsiTheme="minorHAnsi" w:cstheme="minorBidi"/>
          <w:color w:val="000000" w:themeColor="text1"/>
        </w:rPr>
        <w:t>jatkuu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E5E05">
        <w:rPr>
          <w:rStyle w:val="normaltextrun"/>
          <w:rFonts w:asciiTheme="minorHAnsi" w:eastAsiaTheme="minorEastAsia" w:hAnsiTheme="minorHAnsi" w:cstheme="minorBidi"/>
          <w:color w:val="000000" w:themeColor="text1"/>
        </w:rPr>
        <w:t>myös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E5E05">
        <w:rPr>
          <w:rStyle w:val="normaltextrun"/>
          <w:rFonts w:asciiTheme="minorHAnsi" w:eastAsiaTheme="minorEastAsia" w:hAnsiTheme="minorHAnsi" w:cstheme="minorBidi"/>
          <w:color w:val="000000" w:themeColor="text1"/>
        </w:rPr>
        <w:t>uuden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E5E05">
        <w:rPr>
          <w:rStyle w:val="normaltextrun"/>
          <w:rFonts w:asciiTheme="minorHAnsi" w:eastAsiaTheme="minorEastAsia" w:hAnsiTheme="minorHAnsi" w:cstheme="minorBidi"/>
          <w:color w:val="000000" w:themeColor="text1"/>
        </w:rPr>
        <w:t>kassan</w:t>
      </w:r>
      <w:r w:rsidR="000D6D3B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E5E05">
        <w:rPr>
          <w:rStyle w:val="normaltextrun"/>
          <w:rFonts w:asciiTheme="minorHAnsi" w:eastAsiaTheme="minorEastAsia" w:hAnsiTheme="minorHAnsi" w:cstheme="minorBidi"/>
          <w:color w:val="000000" w:themeColor="text1"/>
        </w:rPr>
        <w:t>myötä.</w:t>
      </w:r>
    </w:p>
    <w:p w14:paraId="002368D3" w14:textId="77777777" w:rsidR="70191832" w:rsidRPr="004E4B87" w:rsidRDefault="70191832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</w:p>
    <w:p w14:paraId="614E3329" w14:textId="77777777" w:rsidR="0084109E" w:rsidRDefault="0084109E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7B56A10" w14:textId="494056DA" w:rsidR="00775279" w:rsidRPr="00775279" w:rsidRDefault="0084109E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HANKKEET,</w:t>
      </w:r>
      <w:r w:rsidR="000D6D3B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JOISSA</w:t>
      </w:r>
      <w:r w:rsidR="000D6D3B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TEME</w:t>
      </w:r>
      <w:r w:rsidR="000D6D3B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ON</w:t>
      </w:r>
      <w:r w:rsidR="000D6D3B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Pr="00775279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MUKANA</w:t>
      </w:r>
    </w:p>
    <w:p w14:paraId="15D5D42E" w14:textId="03D01ACA" w:rsidR="00775279" w:rsidRPr="0055422B" w:rsidRDefault="00775279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Bidi"/>
          <w:color w:val="000000" w:themeColor="text1"/>
        </w:rPr>
      </w:pPr>
    </w:p>
    <w:p w14:paraId="4B0681A2" w14:textId="652775FA" w:rsidR="0077402E" w:rsidRDefault="00F012D7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Fonts w:asciiTheme="minorHAnsi" w:eastAsiaTheme="minorEastAsia" w:hAnsiTheme="minorHAnsi" w:cstheme="minorHAnsi"/>
          <w:color w:val="000000" w:themeColor="text1"/>
        </w:rPr>
        <w:t>Floor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is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Yours!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-tutkimus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toi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merkittävää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uutta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tietoa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alan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turvallisuusjohtamisesta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-kulttuurista,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yhdisti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tutkimustiedon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käytännön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työvälineiden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kehittämiseen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jakaa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tietoa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työturvallisuuden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turvallisuuskulttuurin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edistämiseksi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alan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toimijoille.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Hankkeen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tietoja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taitoja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jalkautetaan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</w:rPr>
        <w:t>Floor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</w:rPr>
        <w:t>is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</w:rPr>
        <w:t>Ours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</w:rPr>
        <w:t>-hankkeessa.</w:t>
      </w:r>
    </w:p>
    <w:p w14:paraId="794BD90B" w14:textId="77777777" w:rsidR="00082FD5" w:rsidRPr="004E4B87" w:rsidRDefault="00082FD5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</w:p>
    <w:p w14:paraId="53A80F26" w14:textId="31AEEADE" w:rsidR="009B47C5" w:rsidRPr="004E4B87" w:rsidRDefault="009B47C5" w:rsidP="00775279">
      <w:pPr>
        <w:pStyle w:val="paragraph"/>
        <w:spacing w:before="0" w:beforeAutospacing="0" w:after="0" w:afterAutospacing="0"/>
        <w:ind w:left="-1134" w:right="-300"/>
        <w:rPr>
          <w:rFonts w:asciiTheme="minorHAnsi" w:hAnsiTheme="minorHAnsi" w:cstheme="minorBidi"/>
          <w:color w:val="000000" w:themeColor="text1"/>
        </w:rPr>
      </w:pPr>
      <w:r w:rsidRPr="2C3B229E">
        <w:rPr>
          <w:rFonts w:asciiTheme="minorHAnsi" w:hAnsiTheme="minorHAnsi" w:cstheme="minorBidi"/>
          <w:color w:val="000000" w:themeColor="text1"/>
        </w:rPr>
        <w:t>Teme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on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hake</w:t>
      </w:r>
      <w:r w:rsidR="003A0E35" w:rsidRPr="2C3B229E">
        <w:rPr>
          <w:rFonts w:asciiTheme="minorHAnsi" w:hAnsiTheme="minorHAnsi" w:cstheme="minorBidi"/>
          <w:color w:val="000000" w:themeColor="text1"/>
        </w:rPr>
        <w:t>nut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yhdessä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Työterveyslaitoksen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ja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Audi</w:t>
      </w:r>
      <w:r w:rsidR="613B0A8D" w:rsidRPr="2C3B229E">
        <w:rPr>
          <w:rFonts w:asciiTheme="minorHAnsi" w:hAnsiTheme="minorHAnsi" w:cstheme="minorBidi"/>
          <w:color w:val="000000" w:themeColor="text1"/>
        </w:rPr>
        <w:t>o</w:t>
      </w:r>
      <w:r w:rsidRPr="2C3B229E">
        <w:rPr>
          <w:rFonts w:asciiTheme="minorHAnsi" w:hAnsiTheme="minorHAnsi" w:cstheme="minorBidi"/>
          <w:color w:val="000000" w:themeColor="text1"/>
        </w:rPr>
        <w:t>visual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Producers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in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Finland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Apfi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ry:n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kanssa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rahoitusta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hankkeeseen,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jossa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selvitetään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jaksamista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ja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terveyttä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riippumattomien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tuotantoyhtiöiden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elokuva-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ja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TV-tuotannoissa.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Aikaisemmin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av-alalla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toimivien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ammattilaisten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terveyttä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ja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jaksamista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ei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ole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selvitetty.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2E2ED0" w:rsidRPr="2C3B229E">
        <w:rPr>
          <w:rFonts w:asciiTheme="minorHAnsi" w:hAnsiTheme="minorHAnsi" w:cstheme="minorBidi"/>
          <w:color w:val="000000" w:themeColor="text1"/>
        </w:rPr>
        <w:t>Tätä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2E2ED0" w:rsidRPr="2C3B229E">
        <w:rPr>
          <w:rFonts w:asciiTheme="minorHAnsi" w:hAnsiTheme="minorHAnsi" w:cstheme="minorBidi"/>
          <w:color w:val="000000" w:themeColor="text1"/>
        </w:rPr>
        <w:t>kirjoitettaessa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E02929" w:rsidRPr="2C3B229E">
        <w:rPr>
          <w:rFonts w:asciiTheme="minorHAnsi" w:hAnsiTheme="minorHAnsi" w:cstheme="minorBidi"/>
          <w:color w:val="000000" w:themeColor="text1"/>
        </w:rPr>
        <w:t>rahoituspäätös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E02929" w:rsidRPr="2C3B229E">
        <w:rPr>
          <w:rFonts w:asciiTheme="minorHAnsi" w:hAnsiTheme="minorHAnsi" w:cstheme="minorBidi"/>
          <w:color w:val="000000" w:themeColor="text1"/>
        </w:rPr>
        <w:t>ei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E02929" w:rsidRPr="2C3B229E">
        <w:rPr>
          <w:rFonts w:asciiTheme="minorHAnsi" w:hAnsiTheme="minorHAnsi" w:cstheme="minorBidi"/>
          <w:color w:val="000000" w:themeColor="text1"/>
        </w:rPr>
        <w:t>ole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E02929" w:rsidRPr="2C3B229E">
        <w:rPr>
          <w:rFonts w:asciiTheme="minorHAnsi" w:hAnsiTheme="minorHAnsi" w:cstheme="minorBidi"/>
          <w:color w:val="000000" w:themeColor="text1"/>
        </w:rPr>
        <w:t>tullut.</w:t>
      </w:r>
    </w:p>
    <w:p w14:paraId="1BFF7774" w14:textId="77777777" w:rsidR="0077402E" w:rsidRPr="004E4B87" w:rsidRDefault="0077402E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</w:p>
    <w:p w14:paraId="2AB03151" w14:textId="00CAD7DC" w:rsidR="00D57730" w:rsidRDefault="009B47C5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Fonts w:asciiTheme="minorHAnsi" w:eastAsiaTheme="minorEastAsia" w:hAnsiTheme="minorHAnsi" w:cstheme="minorHAnsi"/>
          <w:color w:val="000000" w:themeColor="text1"/>
        </w:rPr>
        <w:t>TYÖ2030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-keh</w:t>
      </w:r>
      <w:r w:rsidR="0039124A">
        <w:rPr>
          <w:rFonts w:asciiTheme="minorHAnsi" w:eastAsiaTheme="minorEastAsia" w:hAnsiTheme="minorHAnsi" w:cstheme="minorHAnsi"/>
          <w:color w:val="000000" w:themeColor="text1"/>
        </w:rPr>
        <w:t>i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ttämisohjelmasta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B21C5B">
        <w:rPr>
          <w:rFonts w:asciiTheme="minorHAnsi" w:eastAsiaTheme="minorEastAsia" w:hAnsiTheme="minorHAnsi" w:cstheme="minorHAnsi"/>
          <w:color w:val="000000" w:themeColor="text1"/>
        </w:rPr>
        <w:t>saatiin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A43D1F">
        <w:rPr>
          <w:rFonts w:asciiTheme="minorHAnsi" w:eastAsiaTheme="minorEastAsia" w:hAnsiTheme="minorHAnsi" w:cstheme="minorHAnsi"/>
          <w:color w:val="000000" w:themeColor="text1"/>
        </w:rPr>
        <w:t>180.000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A43D1F">
        <w:rPr>
          <w:rFonts w:asciiTheme="minorHAnsi" w:eastAsiaTheme="minorEastAsia" w:hAnsiTheme="minorHAnsi" w:cstheme="minorHAnsi"/>
          <w:color w:val="000000" w:themeColor="text1"/>
        </w:rPr>
        <w:t>euroa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Temen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301348">
        <w:rPr>
          <w:rFonts w:asciiTheme="minorHAnsi" w:eastAsiaTheme="minorEastAsia" w:hAnsiTheme="minorHAnsi" w:cstheme="minorHAnsi"/>
          <w:color w:val="000000" w:themeColor="text1"/>
        </w:rPr>
        <w:t>kaksi</w:t>
      </w:r>
      <w:r w:rsidR="00266988">
        <w:rPr>
          <w:rFonts w:asciiTheme="minorHAnsi" w:eastAsiaTheme="minorEastAsia" w:hAnsiTheme="minorHAnsi" w:cstheme="minorHAnsi"/>
          <w:color w:val="000000" w:themeColor="text1"/>
        </w:rPr>
        <w:t>osaiseen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D4A10">
        <w:rPr>
          <w:rFonts w:asciiTheme="minorHAnsi" w:eastAsiaTheme="minorEastAsia" w:hAnsiTheme="minorHAnsi" w:cstheme="minorHAnsi"/>
          <w:color w:val="000000" w:themeColor="text1"/>
        </w:rPr>
        <w:t>hankkeeseen,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D4A10">
        <w:rPr>
          <w:rFonts w:asciiTheme="minorHAnsi" w:eastAsiaTheme="minorEastAsia" w:hAnsiTheme="minorHAnsi" w:cstheme="minorHAnsi"/>
          <w:color w:val="000000" w:themeColor="text1"/>
        </w:rPr>
        <w:t>joka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D4A10">
        <w:rPr>
          <w:rFonts w:asciiTheme="minorHAnsi" w:eastAsiaTheme="minorEastAsia" w:hAnsiTheme="minorHAnsi" w:cstheme="minorHAnsi"/>
          <w:color w:val="000000" w:themeColor="text1"/>
        </w:rPr>
        <w:t>toteutetaan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D4A10">
        <w:rPr>
          <w:rFonts w:asciiTheme="minorHAnsi" w:eastAsiaTheme="minorEastAsia" w:hAnsiTheme="minorHAnsi" w:cstheme="minorHAnsi"/>
          <w:color w:val="000000" w:themeColor="text1"/>
        </w:rPr>
        <w:t>yhteistyössä</w:t>
      </w:r>
      <w:r w:rsidR="000D6D3B">
        <w:rPr>
          <w:rFonts w:ascii="Calibri" w:eastAsiaTheme="minorHAnsi" w:hAnsi="Calibri" w:cs="Calibri"/>
          <w:sz w:val="22"/>
          <w:szCs w:val="22"/>
        </w:rPr>
        <w:t xml:space="preserve"> </w:t>
      </w:r>
      <w:r w:rsidR="00C71B17" w:rsidRPr="004E4B87">
        <w:rPr>
          <w:rFonts w:asciiTheme="minorHAnsi" w:eastAsiaTheme="minorEastAsia" w:hAnsiTheme="minorHAnsi" w:cstheme="minorHAnsi"/>
          <w:color w:val="000000" w:themeColor="text1"/>
        </w:rPr>
        <w:t>Suomen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 w:rsidRPr="004E4B87">
        <w:rPr>
          <w:rFonts w:asciiTheme="minorHAnsi" w:eastAsiaTheme="minorEastAsia" w:hAnsiTheme="minorHAnsi" w:cstheme="minorHAnsi"/>
          <w:color w:val="000000" w:themeColor="text1"/>
        </w:rPr>
        <w:t>teattereiden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 w:rsidRPr="004E4B87">
        <w:rPr>
          <w:rFonts w:asciiTheme="minorHAnsi" w:eastAsiaTheme="minorEastAsia" w:hAnsiTheme="minorHAnsi" w:cstheme="minorHAnsi"/>
          <w:color w:val="000000" w:themeColor="text1"/>
        </w:rPr>
        <w:t>Kuntoutussäätiön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kanssa</w:t>
      </w:r>
      <w:r w:rsidR="00C71B17" w:rsidRPr="004E4B87">
        <w:rPr>
          <w:rFonts w:asciiTheme="minorHAnsi" w:eastAsiaTheme="minorEastAsia" w:hAnsiTheme="minorHAnsi" w:cstheme="minorHAnsi"/>
          <w:color w:val="000000" w:themeColor="text1"/>
        </w:rPr>
        <w:t>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 w:rsidRPr="004E4B87">
        <w:rPr>
          <w:rFonts w:asciiTheme="minorHAnsi" w:eastAsiaTheme="minorEastAsia" w:hAnsiTheme="minorHAnsi" w:cstheme="minorHAnsi"/>
          <w:color w:val="000000" w:themeColor="text1"/>
        </w:rPr>
        <w:t>Hank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e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 w:rsidRPr="004E4B87">
        <w:rPr>
          <w:rFonts w:asciiTheme="minorHAnsi" w:eastAsiaTheme="minorEastAsia" w:hAnsiTheme="minorHAnsi" w:cstheme="minorHAnsi"/>
          <w:color w:val="000000" w:themeColor="text1"/>
        </w:rPr>
        <w:t>selvit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tää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 w:rsidRPr="004E4B87">
        <w:rPr>
          <w:rFonts w:asciiTheme="minorHAnsi" w:eastAsiaTheme="minorEastAsia" w:hAnsiTheme="minorHAnsi" w:cstheme="minorHAnsi"/>
          <w:color w:val="000000" w:themeColor="text1"/>
        </w:rPr>
        <w:t>jakaa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 w:rsidRPr="004E4B87">
        <w:rPr>
          <w:rFonts w:asciiTheme="minorHAnsi" w:eastAsiaTheme="minorEastAsia" w:hAnsiTheme="minorHAnsi" w:cstheme="minorHAnsi"/>
          <w:color w:val="000000" w:themeColor="text1"/>
        </w:rPr>
        <w:t>ratkaisuehdotuksia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 w:rsidRPr="004E4B87">
        <w:rPr>
          <w:rFonts w:asciiTheme="minorHAnsi" w:eastAsiaTheme="minorEastAsia" w:hAnsiTheme="minorHAnsi" w:cstheme="minorHAnsi"/>
          <w:color w:val="000000" w:themeColor="text1"/>
        </w:rPr>
        <w:t>työntekijöiden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 w:rsidRPr="004E4B87">
        <w:rPr>
          <w:rFonts w:asciiTheme="minorHAnsi" w:eastAsiaTheme="minorEastAsia" w:hAnsiTheme="minorHAnsi" w:cstheme="minorHAnsi"/>
          <w:color w:val="000000" w:themeColor="text1"/>
        </w:rPr>
        <w:t>työuraan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 w:rsidRPr="004E4B87">
        <w:rPr>
          <w:rFonts w:asciiTheme="minorHAnsi" w:eastAsiaTheme="minorEastAsia" w:hAnsiTheme="minorHAnsi" w:cstheme="minorHAnsi"/>
          <w:color w:val="000000" w:themeColor="text1"/>
        </w:rPr>
        <w:t>vaikuttavista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 w:rsidRPr="004E4B87">
        <w:rPr>
          <w:rFonts w:asciiTheme="minorHAnsi" w:eastAsiaTheme="minorEastAsia" w:hAnsiTheme="minorHAnsi" w:cstheme="minorHAnsi"/>
          <w:color w:val="000000" w:themeColor="text1"/>
        </w:rPr>
        <w:t>tekijöistä.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Se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pyrkii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tuottamaan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t</w:t>
      </w:r>
      <w:r w:rsidR="00A36EE3">
        <w:rPr>
          <w:rFonts w:asciiTheme="minorHAnsi" w:eastAsiaTheme="minorEastAsia" w:hAnsiTheme="minorHAnsi" w:cstheme="minorHAnsi"/>
          <w:color w:val="000000" w:themeColor="text1"/>
        </w:rPr>
        <w:t>yö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kaluja,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joiden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turvin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työhyvinvoinnin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-terveyden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johtamista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voidaan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parantaa.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Hanke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on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käynnissä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vuoden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2022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loppuun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71B17">
        <w:rPr>
          <w:rFonts w:asciiTheme="minorHAnsi" w:eastAsiaTheme="minorEastAsia" w:hAnsiTheme="minorHAnsi" w:cstheme="minorHAnsi"/>
          <w:color w:val="000000" w:themeColor="text1"/>
        </w:rPr>
        <w:t>saakka.</w:t>
      </w:r>
    </w:p>
    <w:p w14:paraId="50A99F76" w14:textId="77777777" w:rsidR="00D57730" w:rsidRDefault="00D57730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</w:p>
    <w:p w14:paraId="6D8E9C13" w14:textId="30DE16F3" w:rsidR="00C71B17" w:rsidRDefault="00DF2AF3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TYÖ2030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</w:rPr>
        <w:t>-kehittämisohjelmasta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</w:rPr>
        <w:t>saatiin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</w:rPr>
        <w:t>180.000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</w:rPr>
        <w:t>euroa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057EED">
        <w:rPr>
          <w:rFonts w:asciiTheme="minorHAnsi" w:eastAsiaTheme="minorEastAsia" w:hAnsiTheme="minorHAnsi" w:cstheme="minorHAnsi"/>
          <w:color w:val="000000" w:themeColor="text1"/>
        </w:rPr>
        <w:t>myös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19668D">
        <w:rPr>
          <w:rFonts w:asciiTheme="minorHAnsi" w:eastAsiaTheme="minorEastAsia" w:hAnsiTheme="minorHAnsi" w:cstheme="minorHAnsi"/>
          <w:color w:val="000000" w:themeColor="text1"/>
        </w:rPr>
        <w:t>Freet2030-hankkeeseen.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33E5E" w:rsidRPr="00377FBC">
        <w:rPr>
          <w:rFonts w:asciiTheme="minorHAnsi" w:eastAsiaTheme="minorEastAsia" w:hAnsiTheme="minorHAnsi" w:cstheme="minorHAnsi"/>
          <w:color w:val="000000" w:themeColor="text1"/>
        </w:rPr>
        <w:t>Kulttuurialalla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33E5E" w:rsidRPr="00377FBC">
        <w:rPr>
          <w:rFonts w:asciiTheme="minorHAnsi" w:eastAsiaTheme="minorEastAsia" w:hAnsiTheme="minorHAnsi" w:cstheme="minorHAnsi"/>
          <w:color w:val="000000" w:themeColor="text1"/>
        </w:rPr>
        <w:t>freelancertyötä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33E5E" w:rsidRPr="00377FBC">
        <w:rPr>
          <w:rFonts w:asciiTheme="minorHAnsi" w:eastAsiaTheme="minorEastAsia" w:hAnsiTheme="minorHAnsi" w:cstheme="minorHAnsi"/>
          <w:color w:val="000000" w:themeColor="text1"/>
        </w:rPr>
        <w:t>tehdään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33E5E" w:rsidRPr="00377FBC">
        <w:rPr>
          <w:rFonts w:asciiTheme="minorHAnsi" w:eastAsiaTheme="minorEastAsia" w:hAnsiTheme="minorHAnsi" w:cstheme="minorHAnsi"/>
          <w:color w:val="000000" w:themeColor="text1"/>
        </w:rPr>
        <w:t>monenlaisissa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33E5E" w:rsidRPr="00377FBC">
        <w:rPr>
          <w:rFonts w:asciiTheme="minorHAnsi" w:eastAsiaTheme="minorEastAsia" w:hAnsiTheme="minorHAnsi" w:cstheme="minorHAnsi"/>
          <w:color w:val="000000" w:themeColor="text1"/>
        </w:rPr>
        <w:t>sopimussuhteissa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33E5E" w:rsidRPr="00377FBC">
        <w:rPr>
          <w:rFonts w:asciiTheme="minorHAnsi" w:eastAsiaTheme="minorEastAsia" w:hAnsiTheme="minorHAnsi" w:cstheme="minorHAnsi"/>
          <w:color w:val="000000" w:themeColor="text1"/>
        </w:rPr>
        <w:t>niin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33E5E" w:rsidRPr="00377FBC">
        <w:rPr>
          <w:rFonts w:asciiTheme="minorHAnsi" w:eastAsiaTheme="minorEastAsia" w:hAnsiTheme="minorHAnsi" w:cstheme="minorHAnsi"/>
          <w:color w:val="000000" w:themeColor="text1"/>
        </w:rPr>
        <w:t>palkkatyönä,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33E5E" w:rsidRPr="00377FBC">
        <w:rPr>
          <w:rFonts w:asciiTheme="minorHAnsi" w:eastAsiaTheme="minorEastAsia" w:hAnsiTheme="minorHAnsi" w:cstheme="minorHAnsi"/>
          <w:color w:val="000000" w:themeColor="text1"/>
        </w:rPr>
        <w:t>laskutuksella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33E5E" w:rsidRPr="00377FBC">
        <w:rPr>
          <w:rFonts w:asciiTheme="minorHAnsi" w:eastAsiaTheme="minorEastAsia" w:hAnsiTheme="minorHAnsi" w:cstheme="minorHAnsi"/>
          <w:color w:val="000000" w:themeColor="text1"/>
        </w:rPr>
        <w:t>ilman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33E5E" w:rsidRPr="00377FBC">
        <w:rPr>
          <w:rFonts w:asciiTheme="minorHAnsi" w:eastAsiaTheme="minorEastAsia" w:hAnsiTheme="minorHAnsi" w:cstheme="minorHAnsi"/>
          <w:color w:val="000000" w:themeColor="text1"/>
        </w:rPr>
        <w:t>yritystä,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33E5E" w:rsidRPr="00377FBC">
        <w:rPr>
          <w:rFonts w:asciiTheme="minorHAnsi" w:eastAsiaTheme="minorEastAsia" w:hAnsiTheme="minorHAnsi" w:cstheme="minorHAnsi"/>
          <w:color w:val="000000" w:themeColor="text1"/>
        </w:rPr>
        <w:t>apurahoilla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33E5E" w:rsidRPr="00377FBC">
        <w:rPr>
          <w:rFonts w:asciiTheme="minorHAnsi" w:eastAsiaTheme="minorEastAsia" w:hAnsiTheme="minorHAnsi" w:cstheme="minorHAnsi"/>
          <w:color w:val="000000" w:themeColor="text1"/>
        </w:rPr>
        <w:t>tai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33E5E" w:rsidRPr="00377FBC">
        <w:rPr>
          <w:rFonts w:asciiTheme="minorHAnsi" w:eastAsiaTheme="minorEastAsia" w:hAnsiTheme="minorHAnsi" w:cstheme="minorHAnsi"/>
          <w:color w:val="000000" w:themeColor="text1"/>
        </w:rPr>
        <w:t>yrittäjyyden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33E5E" w:rsidRPr="00377FBC">
        <w:rPr>
          <w:rFonts w:asciiTheme="minorHAnsi" w:eastAsiaTheme="minorEastAsia" w:hAnsiTheme="minorHAnsi" w:cstheme="minorHAnsi"/>
          <w:color w:val="000000" w:themeColor="text1"/>
        </w:rPr>
        <w:t>eri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33E5E" w:rsidRPr="00377FBC">
        <w:rPr>
          <w:rFonts w:asciiTheme="minorHAnsi" w:eastAsiaTheme="minorEastAsia" w:hAnsiTheme="minorHAnsi" w:cstheme="minorHAnsi"/>
          <w:color w:val="000000" w:themeColor="text1"/>
        </w:rPr>
        <w:t>muodoissa.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8D1779">
        <w:rPr>
          <w:rFonts w:asciiTheme="minorHAnsi" w:eastAsiaTheme="minorEastAsia" w:hAnsiTheme="minorHAnsi" w:cstheme="minorHAnsi"/>
          <w:color w:val="000000" w:themeColor="text1"/>
        </w:rPr>
        <w:t>Erityisesti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8D1779">
        <w:rPr>
          <w:rFonts w:asciiTheme="minorHAnsi" w:eastAsiaTheme="minorEastAsia" w:hAnsiTheme="minorHAnsi" w:cstheme="minorHAnsi"/>
          <w:color w:val="000000" w:themeColor="text1"/>
        </w:rPr>
        <w:t>k</w:t>
      </w:r>
      <w:r w:rsidR="008D1779" w:rsidRPr="00377FBC">
        <w:rPr>
          <w:rFonts w:asciiTheme="minorHAnsi" w:eastAsiaTheme="minorEastAsia" w:hAnsiTheme="minorHAnsi" w:cstheme="minorHAnsi"/>
          <w:color w:val="000000" w:themeColor="text1"/>
        </w:rPr>
        <w:t>orona-aikana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8D1779" w:rsidRPr="00377FBC">
        <w:rPr>
          <w:rFonts w:asciiTheme="minorHAnsi" w:eastAsiaTheme="minorEastAsia" w:hAnsiTheme="minorHAnsi" w:cstheme="minorHAnsi"/>
          <w:color w:val="000000" w:themeColor="text1"/>
        </w:rPr>
        <w:t>moni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8D1779" w:rsidRPr="00377FBC">
        <w:rPr>
          <w:rFonts w:asciiTheme="minorHAnsi" w:eastAsiaTheme="minorEastAsia" w:hAnsiTheme="minorHAnsi" w:cstheme="minorHAnsi"/>
          <w:color w:val="000000" w:themeColor="text1"/>
        </w:rPr>
        <w:t>freelancer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8D1779" w:rsidRPr="00377FBC">
        <w:rPr>
          <w:rFonts w:asciiTheme="minorHAnsi" w:eastAsiaTheme="minorEastAsia" w:hAnsiTheme="minorHAnsi" w:cstheme="minorHAnsi"/>
          <w:color w:val="000000" w:themeColor="text1"/>
        </w:rPr>
        <w:t>on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FE61B3">
        <w:rPr>
          <w:rFonts w:asciiTheme="minorHAnsi" w:eastAsiaTheme="minorEastAsia" w:hAnsiTheme="minorHAnsi" w:cstheme="minorHAnsi"/>
          <w:color w:val="000000" w:themeColor="text1"/>
        </w:rPr>
        <w:t>pudonnut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FE61B3">
        <w:rPr>
          <w:rFonts w:asciiTheme="minorHAnsi" w:eastAsiaTheme="minorEastAsia" w:hAnsiTheme="minorHAnsi" w:cstheme="minorHAnsi"/>
          <w:color w:val="000000" w:themeColor="text1"/>
        </w:rPr>
        <w:t>ns.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8D1779" w:rsidRPr="00377FBC">
        <w:rPr>
          <w:rFonts w:asciiTheme="minorHAnsi" w:eastAsiaTheme="minorEastAsia" w:hAnsiTheme="minorHAnsi" w:cstheme="minorHAnsi"/>
          <w:color w:val="000000" w:themeColor="text1"/>
        </w:rPr>
        <w:t>turvaverkkojen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8D1779" w:rsidRPr="00377FBC">
        <w:rPr>
          <w:rFonts w:asciiTheme="minorHAnsi" w:eastAsiaTheme="minorEastAsia" w:hAnsiTheme="minorHAnsi" w:cstheme="minorHAnsi"/>
          <w:color w:val="000000" w:themeColor="text1"/>
        </w:rPr>
        <w:t>ulkopuolelle</w:t>
      </w:r>
      <w:r w:rsidR="008D1779">
        <w:rPr>
          <w:rFonts w:asciiTheme="minorHAnsi" w:eastAsiaTheme="minorEastAsia" w:hAnsiTheme="minorHAnsi" w:cstheme="minorHAnsi"/>
          <w:color w:val="000000" w:themeColor="text1"/>
        </w:rPr>
        <w:t>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0106AF">
        <w:rPr>
          <w:rFonts w:asciiTheme="minorHAnsi" w:eastAsiaTheme="minorEastAsia" w:hAnsiTheme="minorHAnsi" w:cstheme="minorHAnsi"/>
          <w:color w:val="000000" w:themeColor="text1"/>
        </w:rPr>
        <w:t>Hanke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tähtää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freelancertyön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tilannekuvan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parantamiseen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sekä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sen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pohjalta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etsii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rakentaa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toimivia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malleja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tehdä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kulttuurialan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työtä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niin</w:t>
      </w:r>
      <w:r w:rsidR="00D378AE">
        <w:rPr>
          <w:rFonts w:asciiTheme="minorHAnsi" w:eastAsiaTheme="minorEastAsia" w:hAnsiTheme="minorHAnsi" w:cstheme="minorHAnsi"/>
          <w:color w:val="000000" w:themeColor="text1"/>
        </w:rPr>
        <w:t>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että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työelämän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suojaavat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rakenteet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toimisivat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paremmin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alalla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työskentelevien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osalta.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Hankkeessa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ovat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yhteistyökumppaneina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mukana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myös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työnantajapuolta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edustavat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Suomen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Teatterit,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Teatterikeskus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Audiovisual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Producers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Finland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(Apfi)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sekä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Suomen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Muusikkojen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94674" w:rsidRPr="00377FBC">
        <w:rPr>
          <w:rFonts w:asciiTheme="minorHAnsi" w:eastAsiaTheme="minorEastAsia" w:hAnsiTheme="minorHAnsi" w:cstheme="minorHAnsi"/>
          <w:color w:val="000000" w:themeColor="text1"/>
        </w:rPr>
        <w:t>Liitto.</w:t>
      </w:r>
    </w:p>
    <w:p w14:paraId="553FBEB1" w14:textId="4D1A4464" w:rsidR="000944B8" w:rsidRDefault="009B47C5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Fonts w:asciiTheme="minorHAnsi" w:eastAsiaTheme="minorEastAsia" w:hAnsiTheme="minorHAnsi" w:cstheme="minorHAnsi"/>
          <w:color w:val="000000" w:themeColor="text1"/>
        </w:rPr>
        <w:t>Molemmat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37496" w:rsidRPr="004E4B87">
        <w:rPr>
          <w:rFonts w:asciiTheme="minorHAnsi" w:eastAsiaTheme="minorEastAsia" w:hAnsiTheme="minorHAnsi" w:cstheme="minorHAnsi"/>
          <w:color w:val="000000" w:themeColor="text1"/>
        </w:rPr>
        <w:t>em.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hankkeet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ovat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työmarkkinaosapuolten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välisiä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hankkeita,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joissa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tärkeä</w:t>
      </w:r>
      <w:r w:rsidR="00D37496" w:rsidRPr="004E4B87">
        <w:rPr>
          <w:rFonts w:asciiTheme="minorHAnsi" w:eastAsiaTheme="minorEastAsia" w:hAnsiTheme="minorHAnsi" w:cstheme="minorHAnsi"/>
          <w:color w:val="000000" w:themeColor="text1"/>
        </w:rPr>
        <w:t>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on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työntekijä-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työnantajapuolen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yhteistyö</w:t>
      </w:r>
      <w:r w:rsidR="00D37496" w:rsidRPr="004E4B87">
        <w:rPr>
          <w:rFonts w:asciiTheme="minorHAnsi" w:eastAsiaTheme="minorEastAsia" w:hAnsiTheme="minorHAnsi" w:cstheme="minorHAnsi"/>
          <w:color w:val="000000" w:themeColor="text1"/>
        </w:rPr>
        <w:t>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37496" w:rsidRPr="004E4B87">
        <w:rPr>
          <w:rFonts w:asciiTheme="minorHAnsi" w:eastAsiaTheme="minorEastAsia" w:hAnsiTheme="minorHAnsi" w:cstheme="minorHAnsi"/>
          <w:color w:val="000000" w:themeColor="text1"/>
        </w:rPr>
        <w:t>Yhteistyöllä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pyritään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lisäämään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toimialan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työtyytyväisyyttä.</w:t>
      </w:r>
    </w:p>
    <w:p w14:paraId="03BE7BEF" w14:textId="77777777" w:rsidR="000D6D3B" w:rsidRDefault="000D6D3B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</w:p>
    <w:p w14:paraId="30309F74" w14:textId="64779349" w:rsidR="0077402E" w:rsidRDefault="046A0394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Style w:val="eop"/>
          <w:rFonts w:asciiTheme="minorHAnsi" w:eastAsiaTheme="minorEastAsia" w:hAnsiTheme="minorHAnsi" w:cstheme="minorHAnsi"/>
          <w:color w:val="000000" w:themeColor="text1"/>
        </w:rPr>
        <w:t>Teme</w:t>
      </w:r>
      <w:r w:rsidR="000D6D3B">
        <w:rPr>
          <w:rStyle w:val="eop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Theme="minorEastAsia" w:hAnsiTheme="minorHAnsi" w:cstheme="minorHAnsi"/>
          <w:color w:val="000000" w:themeColor="text1"/>
        </w:rPr>
        <w:t>on</w:t>
      </w:r>
      <w:r w:rsidR="000D6D3B">
        <w:rPr>
          <w:rStyle w:val="eop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Theme="minorEastAsia" w:hAnsiTheme="minorHAnsi" w:cstheme="minorHAnsi"/>
          <w:color w:val="000000" w:themeColor="text1"/>
        </w:rPr>
        <w:t>lisäksi</w:t>
      </w:r>
      <w:r w:rsidR="000D6D3B">
        <w:rPr>
          <w:rStyle w:val="eop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Theme="minorEastAsia" w:hAnsiTheme="minorHAnsi" w:cstheme="minorHAnsi"/>
          <w:color w:val="000000" w:themeColor="text1"/>
        </w:rPr>
        <w:t>mukana</w:t>
      </w:r>
      <w:r w:rsidR="000D6D3B">
        <w:rPr>
          <w:rStyle w:val="eop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37496" w:rsidRPr="004E4B87">
        <w:rPr>
          <w:rStyle w:val="eop"/>
          <w:rFonts w:asciiTheme="minorHAnsi" w:eastAsiaTheme="minorEastAsia" w:hAnsiTheme="minorHAnsi" w:cstheme="minorHAnsi"/>
          <w:color w:val="000000" w:themeColor="text1"/>
        </w:rPr>
        <w:t>”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Monimuotoinen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ansiotyö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–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käytännöt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yhteiskunnallinen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kehys</w:t>
      </w:r>
      <w:r w:rsidR="00D37496" w:rsidRPr="004E4B87">
        <w:rPr>
          <w:rFonts w:asciiTheme="minorHAnsi" w:eastAsiaTheme="minorEastAsia" w:hAnsiTheme="minorHAnsi" w:cstheme="minorHAnsi"/>
          <w:color w:val="000000" w:themeColor="text1"/>
        </w:rPr>
        <w:t>”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37496" w:rsidRPr="004E4B87">
        <w:rPr>
          <w:rFonts w:asciiTheme="minorHAnsi" w:eastAsiaTheme="minorEastAsia" w:hAnsiTheme="minorHAnsi" w:cstheme="minorHAnsi"/>
          <w:color w:val="000000" w:themeColor="text1"/>
        </w:rPr>
        <w:t>-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tutkimushankkeessa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(2019-2022).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Siitä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vastaa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Tampereen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yliopisto.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Hankkeessa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tutkitaan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monimuotoista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ansiotyöt</w:t>
      </w:r>
      <w:r w:rsidR="003159D6">
        <w:rPr>
          <w:rFonts w:asciiTheme="minorHAnsi" w:eastAsiaTheme="minorEastAsia" w:hAnsiTheme="minorHAnsi" w:cstheme="minorHAnsi"/>
          <w:color w:val="000000" w:themeColor="text1"/>
        </w:rPr>
        <w:t>ä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sen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kirjoa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työnteontavan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valinnan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syitä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motiiveja,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alakohtaisia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käytäntöjä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sekä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yhteiskunnallista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kehystä.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Hanketta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seurataan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etsitään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sieltä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selityksiä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keinoja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ymmärtää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Temen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alan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monimuotoisia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color w:val="000000" w:themeColor="text1"/>
        </w:rPr>
        <w:t>töitä.</w:t>
      </w:r>
    </w:p>
    <w:p w14:paraId="2D8670D7" w14:textId="77777777" w:rsidR="00EB282F" w:rsidRDefault="00EB282F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</w:p>
    <w:p w14:paraId="1807BB1D" w14:textId="0BF470DC" w:rsidR="00DB7941" w:rsidRPr="00DB7941" w:rsidRDefault="00EB6737" w:rsidP="00775279">
      <w:pPr>
        <w:pStyle w:val="xxmsonormal"/>
        <w:ind w:left="-1134"/>
        <w:rPr>
          <w:sz w:val="24"/>
          <w:szCs w:val="24"/>
        </w:rPr>
      </w:pPr>
      <w:r w:rsidRPr="00DB7941">
        <w:rPr>
          <w:sz w:val="24"/>
          <w:szCs w:val="24"/>
        </w:rPr>
        <w:t>Euroopan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komission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toimintasuunnitelman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(julk.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03/2021)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mukaan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av-alan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tulee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olla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hiilineutraali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v</w:t>
      </w:r>
      <w:r>
        <w:rPr>
          <w:sz w:val="24"/>
          <w:szCs w:val="24"/>
        </w:rPr>
        <w:t>uoteen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2050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mennessä.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Audiovisual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Producers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Finland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APFI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ry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on</w:t>
      </w:r>
      <w:r w:rsidR="000D6D3B">
        <w:rPr>
          <w:sz w:val="24"/>
          <w:szCs w:val="24"/>
        </w:rPr>
        <w:t xml:space="preserve"> </w:t>
      </w:r>
      <w:r w:rsidR="00E05754">
        <w:rPr>
          <w:sz w:val="24"/>
          <w:szCs w:val="24"/>
        </w:rPr>
        <w:t>ryhtynyt</w:t>
      </w:r>
      <w:r w:rsidR="000D6D3B">
        <w:rPr>
          <w:sz w:val="24"/>
          <w:szCs w:val="24"/>
        </w:rPr>
        <w:t xml:space="preserve"> </w:t>
      </w:r>
      <w:r w:rsidR="00E05754">
        <w:rPr>
          <w:sz w:val="24"/>
          <w:szCs w:val="24"/>
        </w:rPr>
        <w:t>luomaan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kotimaiselle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av-alalle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kestävän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kehityksen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strategiaa,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joka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tähtää</w:t>
      </w:r>
      <w:r w:rsidR="000D6D3B">
        <w:rPr>
          <w:sz w:val="24"/>
          <w:szCs w:val="24"/>
        </w:rPr>
        <w:t xml:space="preserve"> </w:t>
      </w:r>
      <w:r w:rsidR="00F17D30">
        <w:rPr>
          <w:sz w:val="24"/>
          <w:szCs w:val="24"/>
        </w:rPr>
        <w:t>ekologisuuteen</w:t>
      </w:r>
      <w:r w:rsidR="00DB7941" w:rsidRPr="00DB7941">
        <w:rPr>
          <w:sz w:val="24"/>
          <w:szCs w:val="24"/>
        </w:rPr>
        <w:t>.</w:t>
      </w:r>
      <w:r w:rsidR="000D6D3B">
        <w:rPr>
          <w:sz w:val="24"/>
          <w:szCs w:val="24"/>
        </w:rPr>
        <w:t xml:space="preserve"> </w:t>
      </w:r>
      <w:r w:rsidR="005E6F76">
        <w:rPr>
          <w:sz w:val="24"/>
          <w:szCs w:val="24"/>
        </w:rPr>
        <w:t>Teme</w:t>
      </w:r>
      <w:r w:rsidR="000D6D3B">
        <w:rPr>
          <w:sz w:val="24"/>
          <w:szCs w:val="24"/>
        </w:rPr>
        <w:t xml:space="preserve"> </w:t>
      </w:r>
      <w:r w:rsidR="005E6F76">
        <w:rPr>
          <w:sz w:val="24"/>
          <w:szCs w:val="24"/>
        </w:rPr>
        <w:t>on</w:t>
      </w:r>
      <w:r w:rsidR="000D6D3B">
        <w:rPr>
          <w:sz w:val="24"/>
          <w:szCs w:val="24"/>
        </w:rPr>
        <w:t xml:space="preserve"> </w:t>
      </w:r>
      <w:r w:rsidR="005E6F76">
        <w:rPr>
          <w:sz w:val="24"/>
          <w:szCs w:val="24"/>
        </w:rPr>
        <w:t>yksi</w:t>
      </w:r>
      <w:r w:rsidR="000D6D3B">
        <w:rPr>
          <w:sz w:val="24"/>
          <w:szCs w:val="24"/>
        </w:rPr>
        <w:t xml:space="preserve"> </w:t>
      </w:r>
      <w:r w:rsidR="005E6F76">
        <w:rPr>
          <w:sz w:val="24"/>
          <w:szCs w:val="24"/>
        </w:rPr>
        <w:t>hankkeen</w:t>
      </w:r>
      <w:r w:rsidR="000D6D3B">
        <w:rPr>
          <w:sz w:val="24"/>
          <w:szCs w:val="24"/>
        </w:rPr>
        <w:t xml:space="preserve"> </w:t>
      </w:r>
      <w:r w:rsidR="005E6F76">
        <w:rPr>
          <w:sz w:val="24"/>
          <w:szCs w:val="24"/>
        </w:rPr>
        <w:t>kumppaneista.</w:t>
      </w:r>
      <w:r w:rsidR="000D6D3B">
        <w:rPr>
          <w:sz w:val="24"/>
          <w:szCs w:val="24"/>
        </w:rPr>
        <w:t xml:space="preserve"> </w:t>
      </w:r>
      <w:r w:rsidR="00B564B3">
        <w:rPr>
          <w:sz w:val="24"/>
          <w:szCs w:val="24"/>
        </w:rPr>
        <w:t>Hanke</w:t>
      </w:r>
      <w:r w:rsidR="000D6D3B">
        <w:rPr>
          <w:sz w:val="24"/>
          <w:szCs w:val="24"/>
        </w:rPr>
        <w:t xml:space="preserve"> </w:t>
      </w:r>
      <w:r w:rsidR="00B564B3">
        <w:rPr>
          <w:sz w:val="24"/>
          <w:szCs w:val="24"/>
        </w:rPr>
        <w:t>on</w:t>
      </w:r>
      <w:r w:rsidR="000D6D3B">
        <w:rPr>
          <w:sz w:val="24"/>
          <w:szCs w:val="24"/>
        </w:rPr>
        <w:t xml:space="preserve"> </w:t>
      </w:r>
      <w:r w:rsidR="00D247D9">
        <w:rPr>
          <w:sz w:val="24"/>
          <w:szCs w:val="24"/>
        </w:rPr>
        <w:t>kolmivuotinenja</w:t>
      </w:r>
      <w:r w:rsidR="000D6D3B">
        <w:rPr>
          <w:sz w:val="24"/>
          <w:szCs w:val="24"/>
        </w:rPr>
        <w:t xml:space="preserve"> </w:t>
      </w:r>
      <w:r w:rsidR="00D247D9">
        <w:rPr>
          <w:sz w:val="24"/>
          <w:szCs w:val="24"/>
        </w:rPr>
        <w:t>siihen</w:t>
      </w:r>
      <w:r w:rsidR="000D6D3B">
        <w:rPr>
          <w:sz w:val="24"/>
          <w:szCs w:val="24"/>
        </w:rPr>
        <w:t xml:space="preserve"> </w:t>
      </w:r>
      <w:r w:rsidR="00D247D9">
        <w:rPr>
          <w:sz w:val="24"/>
          <w:szCs w:val="24"/>
        </w:rPr>
        <w:t>kuuluu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Iso-Britanniassa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kehitetyn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albert-ympäristöjärjestelmän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k</w:t>
      </w:r>
      <w:r>
        <w:rPr>
          <w:sz w:val="24"/>
          <w:szCs w:val="24"/>
        </w:rPr>
        <w:t>äyttöönotto</w:t>
      </w:r>
      <w:r w:rsidR="00DB7941" w:rsidRPr="00DB7941">
        <w:rPr>
          <w:sz w:val="24"/>
          <w:szCs w:val="24"/>
        </w:rPr>
        <w:t>.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A</w:t>
      </w:r>
      <w:r w:rsidR="00EB282F">
        <w:rPr>
          <w:sz w:val="24"/>
          <w:szCs w:val="24"/>
        </w:rPr>
        <w:t>lbert-järjestelmä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tarjoaa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tuotantoihin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hiilijalanjälkilaskurin,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sertifioinnin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ja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ympäristökoulutusta.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Alkujaan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BBC:llä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luotu</w:t>
      </w:r>
      <w:r w:rsidR="000D6D3B">
        <w:rPr>
          <w:sz w:val="24"/>
          <w:szCs w:val="24"/>
        </w:rPr>
        <w:t xml:space="preserve"> </w:t>
      </w:r>
      <w:r w:rsidR="00EB282F">
        <w:rPr>
          <w:sz w:val="24"/>
          <w:szCs w:val="24"/>
        </w:rPr>
        <w:t>a</w:t>
      </w:r>
      <w:r w:rsidR="00DB7941" w:rsidRPr="00DB7941">
        <w:rPr>
          <w:sz w:val="24"/>
          <w:szCs w:val="24"/>
        </w:rPr>
        <w:t>lbert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on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ollut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toiminnassa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jo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yli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10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vuotta.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Nykyisin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työkaluja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käytetään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maailmanlaajuisesti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yli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20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maassa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arviolta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yli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2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000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tuotantoyhtiön</w:t>
      </w:r>
      <w:r w:rsidR="000D6D3B">
        <w:rPr>
          <w:sz w:val="24"/>
          <w:szCs w:val="24"/>
        </w:rPr>
        <w:t xml:space="preserve"> </w:t>
      </w:r>
      <w:r w:rsidR="00DB7941" w:rsidRPr="00DB7941">
        <w:rPr>
          <w:sz w:val="24"/>
          <w:szCs w:val="24"/>
        </w:rPr>
        <w:t>toimesta.</w:t>
      </w:r>
    </w:p>
    <w:p w14:paraId="1B5814A3" w14:textId="0743306A" w:rsidR="00DB7941" w:rsidRPr="00DB7941" w:rsidRDefault="00DB7941" w:rsidP="00775279">
      <w:pPr>
        <w:pStyle w:val="xxmsonormal"/>
        <w:ind w:left="-1134"/>
        <w:rPr>
          <w:sz w:val="24"/>
          <w:szCs w:val="24"/>
        </w:rPr>
      </w:pPr>
    </w:p>
    <w:p w14:paraId="1D1C76E7" w14:textId="1617DC9B" w:rsidR="00DB7941" w:rsidRPr="00DB7941" w:rsidRDefault="00DB7941" w:rsidP="00775279">
      <w:pPr>
        <w:pStyle w:val="xxmsonormal"/>
        <w:ind w:left="-1134"/>
        <w:rPr>
          <w:sz w:val="24"/>
          <w:szCs w:val="24"/>
        </w:rPr>
      </w:pPr>
      <w:r w:rsidRPr="00DB7941">
        <w:rPr>
          <w:sz w:val="24"/>
          <w:szCs w:val="24"/>
        </w:rPr>
        <w:t>Järjestelmän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avulla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tuotantoyhtiöt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voivat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selvittää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Suomessa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kuvattujen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kotimaisten</w:t>
      </w:r>
      <w:r w:rsidR="000D6D3B">
        <w:rPr>
          <w:sz w:val="24"/>
          <w:szCs w:val="24"/>
        </w:rPr>
        <w:t xml:space="preserve"> </w:t>
      </w:r>
      <w:r w:rsidR="0018376E">
        <w:rPr>
          <w:sz w:val="24"/>
          <w:szCs w:val="24"/>
        </w:rPr>
        <w:t>ja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kansainvälisten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tv-ohjelmien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ja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elokuvien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ympäristövaikutuksia.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Kaikille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Suomen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av-alan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tekijöille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tullaan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tarjoamaan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ilmaista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koulutusta</w:t>
      </w:r>
      <w:r w:rsidR="000D6D3B">
        <w:rPr>
          <w:sz w:val="24"/>
          <w:szCs w:val="24"/>
        </w:rPr>
        <w:t xml:space="preserve"> </w:t>
      </w:r>
      <w:r w:rsidR="0018376E">
        <w:rPr>
          <w:sz w:val="24"/>
          <w:szCs w:val="24"/>
        </w:rPr>
        <w:t>siitä,</w:t>
      </w:r>
      <w:r w:rsidR="000D6D3B">
        <w:rPr>
          <w:sz w:val="24"/>
          <w:szCs w:val="24"/>
        </w:rPr>
        <w:t xml:space="preserve"> </w:t>
      </w:r>
      <w:r w:rsidR="0018376E">
        <w:rPr>
          <w:sz w:val="24"/>
          <w:szCs w:val="24"/>
        </w:rPr>
        <w:t>kuinka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tuotannon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eri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osa-alueilla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voidaan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toimia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ekologisemmin</w:t>
      </w:r>
      <w:r w:rsidR="0018376E">
        <w:rPr>
          <w:sz w:val="24"/>
          <w:szCs w:val="24"/>
        </w:rPr>
        <w:t>.</w:t>
      </w:r>
      <w:r w:rsidR="000D6D3B">
        <w:rPr>
          <w:sz w:val="24"/>
          <w:szCs w:val="24"/>
        </w:rPr>
        <w:t xml:space="preserve"> </w:t>
      </w:r>
      <w:r w:rsidR="0018376E">
        <w:rPr>
          <w:sz w:val="24"/>
          <w:szCs w:val="24"/>
        </w:rPr>
        <w:t>T</w:t>
      </w:r>
      <w:r w:rsidRPr="00DB7941">
        <w:rPr>
          <w:sz w:val="24"/>
          <w:szCs w:val="24"/>
        </w:rPr>
        <w:t>uotannot</w:t>
      </w:r>
      <w:r w:rsidR="000D6D3B">
        <w:rPr>
          <w:sz w:val="24"/>
          <w:szCs w:val="24"/>
        </w:rPr>
        <w:t xml:space="preserve"> </w:t>
      </w:r>
      <w:r w:rsidR="0018376E">
        <w:rPr>
          <w:sz w:val="24"/>
          <w:szCs w:val="24"/>
        </w:rPr>
        <w:t>saavat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käyttöönsä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online-pohjaisen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hiilijalanjälkilaskurin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tuotantojen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päästöjen</w:t>
      </w:r>
      <w:r w:rsidR="000D6D3B">
        <w:rPr>
          <w:sz w:val="24"/>
          <w:szCs w:val="24"/>
        </w:rPr>
        <w:t xml:space="preserve"> </w:t>
      </w:r>
      <w:r w:rsidRPr="00DB7941">
        <w:rPr>
          <w:sz w:val="24"/>
          <w:szCs w:val="24"/>
        </w:rPr>
        <w:t>laskemiseen.</w:t>
      </w:r>
    </w:p>
    <w:p w14:paraId="2C3D8F53" w14:textId="77777777" w:rsidR="007E2BCA" w:rsidRPr="004E4B87" w:rsidRDefault="007E2BCA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</w:p>
    <w:p w14:paraId="5461F2EA" w14:textId="11B6C691" w:rsidR="00A42E68" w:rsidRPr="004E4B87" w:rsidRDefault="588E41E8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bCs/>
          <w:color w:val="000000" w:themeColor="text1"/>
        </w:rPr>
      </w:pP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Teme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bCs/>
          <w:color w:val="000000" w:themeColor="text1"/>
        </w:rPr>
        <w:t>jatkaa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Itsensätyöllistäjien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yhteistyöryhmässä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(ITSET),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joka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on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ammattiliittojen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palkansaajakeskusjärjestöjen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välinen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työryhmä.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Ryhmän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tavoitteena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on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parantaa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itsensätyöllistäjien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asemaa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työmarkkinoilla,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työ-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sosiaaliturvalain</w:t>
      </w:r>
      <w:r w:rsidR="54657FDA" w:rsidRPr="004E4B87">
        <w:rPr>
          <w:rFonts w:asciiTheme="minorHAnsi" w:eastAsiaTheme="minorEastAsia" w:hAnsiTheme="minorHAnsi" w:cstheme="minorHAnsi"/>
          <w:bCs/>
          <w:color w:val="000000" w:themeColor="text1"/>
        </w:rPr>
        <w:t>sää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dännössä.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bCs/>
          <w:color w:val="000000" w:themeColor="text1"/>
        </w:rPr>
        <w:t>Ryhmässä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bCs/>
          <w:color w:val="000000" w:themeColor="text1"/>
        </w:rPr>
        <w:t>Temeä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="009B47C5" w:rsidRPr="004E4B87">
        <w:rPr>
          <w:rFonts w:asciiTheme="minorHAnsi" w:eastAsiaTheme="minorEastAsia" w:hAnsiTheme="minorHAnsi" w:cstheme="minorHAnsi"/>
          <w:bCs/>
          <w:color w:val="000000" w:themeColor="text1"/>
        </w:rPr>
        <w:t>edustaa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="00C23414">
        <w:rPr>
          <w:rFonts w:asciiTheme="minorHAnsi" w:eastAsiaTheme="minorEastAsia" w:hAnsiTheme="minorHAnsi" w:cstheme="minorHAnsi"/>
          <w:bCs/>
          <w:color w:val="000000" w:themeColor="text1"/>
        </w:rPr>
        <w:t>toistaiseksi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="00B3064E">
        <w:rPr>
          <w:rFonts w:asciiTheme="minorHAnsi" w:eastAsiaTheme="minorEastAsia" w:hAnsiTheme="minorHAnsi" w:cstheme="minorHAnsi"/>
          <w:bCs/>
          <w:color w:val="000000" w:themeColor="text1"/>
        </w:rPr>
        <w:t>Karola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="00B3064E">
        <w:rPr>
          <w:rFonts w:asciiTheme="minorHAnsi" w:eastAsiaTheme="minorEastAsia" w:hAnsiTheme="minorHAnsi" w:cstheme="minorHAnsi"/>
          <w:bCs/>
          <w:color w:val="000000" w:themeColor="text1"/>
        </w:rPr>
        <w:t>Baran</w:t>
      </w:r>
      <w:r w:rsidR="009B47C5" w:rsidRPr="004E4B87">
        <w:rPr>
          <w:rFonts w:asciiTheme="minorHAnsi" w:eastAsiaTheme="minorEastAsia" w:hAnsiTheme="minorHAnsi" w:cstheme="minorHAnsi"/>
          <w:bCs/>
          <w:color w:val="000000" w:themeColor="text1"/>
        </w:rPr>
        <w:t>.</w:t>
      </w:r>
    </w:p>
    <w:p w14:paraId="4CB0E9AD" w14:textId="77777777" w:rsidR="0077402E" w:rsidRPr="004E4B87" w:rsidRDefault="0077402E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bCs/>
          <w:color w:val="000000" w:themeColor="text1"/>
        </w:rPr>
      </w:pPr>
    </w:p>
    <w:p w14:paraId="057B72DC" w14:textId="35C28E6B" w:rsidR="00B05F40" w:rsidRDefault="009B47C5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bCs/>
          <w:color w:val="000000" w:themeColor="text1"/>
        </w:rPr>
      </w:pP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SAK:ssa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Temen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toimisto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osallistuu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mm.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seuraaviin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ryhmiin: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lakimiehet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(</w:t>
      </w:r>
      <w:r w:rsidR="00813FD5">
        <w:rPr>
          <w:rFonts w:asciiTheme="minorHAnsi" w:eastAsiaTheme="minorEastAsia" w:hAnsiTheme="minorHAnsi" w:cstheme="minorHAnsi"/>
          <w:bCs/>
          <w:color w:val="000000" w:themeColor="text1"/>
        </w:rPr>
        <w:t>Ilona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="00813FD5">
        <w:rPr>
          <w:rFonts w:asciiTheme="minorHAnsi" w:eastAsiaTheme="minorEastAsia" w:hAnsiTheme="minorHAnsi" w:cstheme="minorHAnsi"/>
          <w:bCs/>
          <w:color w:val="000000" w:themeColor="text1"/>
        </w:rPr>
        <w:t>Vartiainen,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="00C23414">
        <w:rPr>
          <w:rFonts w:asciiTheme="minorHAnsi" w:eastAsiaTheme="minorEastAsia" w:hAnsiTheme="minorHAnsi" w:cstheme="minorHAnsi"/>
          <w:bCs/>
          <w:color w:val="000000" w:themeColor="text1"/>
        </w:rPr>
        <w:t>Ava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="00C23414">
        <w:rPr>
          <w:rFonts w:asciiTheme="minorHAnsi" w:eastAsiaTheme="minorEastAsia" w:hAnsiTheme="minorHAnsi" w:cstheme="minorHAnsi"/>
          <w:bCs/>
          <w:color w:val="000000" w:themeColor="text1"/>
        </w:rPr>
        <w:t>Lainema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),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sopimusvastaavat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(Karola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="000A4B44" w:rsidRPr="004E4B87">
        <w:rPr>
          <w:rFonts w:asciiTheme="minorHAnsi" w:eastAsiaTheme="minorEastAsia" w:hAnsiTheme="minorHAnsi" w:cstheme="minorHAnsi"/>
          <w:bCs/>
          <w:color w:val="000000" w:themeColor="text1"/>
        </w:rPr>
        <w:t>Baran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),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sosiaalipoliittiset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(Sami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="000A4B44" w:rsidRPr="004E4B87">
        <w:rPr>
          <w:rFonts w:asciiTheme="minorHAnsi" w:eastAsiaTheme="minorEastAsia" w:hAnsiTheme="minorHAnsi" w:cstheme="minorHAnsi"/>
          <w:bCs/>
          <w:color w:val="000000" w:themeColor="text1"/>
        </w:rPr>
        <w:t>Hiltunen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),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tasa-arvovastaavat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(</w:t>
      </w:r>
      <w:r w:rsidR="008A30BC">
        <w:rPr>
          <w:rFonts w:asciiTheme="minorHAnsi" w:eastAsiaTheme="minorEastAsia" w:hAnsiTheme="minorHAnsi" w:cstheme="minorHAnsi"/>
          <w:bCs/>
          <w:color w:val="000000" w:themeColor="text1"/>
        </w:rPr>
        <w:t>Ava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="00C23414">
        <w:rPr>
          <w:rFonts w:asciiTheme="minorHAnsi" w:eastAsiaTheme="minorEastAsia" w:hAnsiTheme="minorHAnsi" w:cstheme="minorHAnsi"/>
          <w:bCs/>
          <w:color w:val="000000" w:themeColor="text1"/>
        </w:rPr>
        <w:t>Lainema?</w:t>
      </w:r>
      <w:r w:rsidR="000A4B44" w:rsidRPr="004E4B87">
        <w:rPr>
          <w:rFonts w:asciiTheme="minorHAnsi" w:eastAsiaTheme="minorEastAsia" w:hAnsiTheme="minorHAnsi" w:cstheme="minorHAnsi"/>
          <w:bCs/>
          <w:color w:val="000000" w:themeColor="text1"/>
        </w:rPr>
        <w:t>)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,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viestintävastaavat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(Anne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="005B351D" w:rsidRPr="004E4B87">
        <w:rPr>
          <w:rFonts w:asciiTheme="minorHAnsi" w:eastAsiaTheme="minorEastAsia" w:hAnsiTheme="minorHAnsi" w:cstheme="minorHAnsi"/>
          <w:bCs/>
          <w:color w:val="000000" w:themeColor="text1"/>
        </w:rPr>
        <w:t>Saveljeff</w:t>
      </w:r>
      <w:r w:rsidR="00BA4F8D">
        <w:rPr>
          <w:rFonts w:asciiTheme="minorHAnsi" w:eastAsiaTheme="minorEastAsia" w:hAnsiTheme="minorHAnsi" w:cstheme="minorHAnsi"/>
          <w:bCs/>
          <w:color w:val="000000" w:themeColor="text1"/>
        </w:rPr>
        <w:t>/Tiina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="00BA4F8D">
        <w:rPr>
          <w:rFonts w:asciiTheme="minorHAnsi" w:eastAsiaTheme="minorEastAsia" w:hAnsiTheme="minorHAnsi" w:cstheme="minorHAnsi"/>
          <w:bCs/>
          <w:color w:val="000000" w:themeColor="text1"/>
        </w:rPr>
        <w:t>Tenkanen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).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Työryhmissä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käydään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oma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työtilanne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työryhmissä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käsiteltävät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teemat</w:t>
      </w:r>
      <w:r w:rsidR="000D6D3B">
        <w:rPr>
          <w:rFonts w:asciiTheme="minorHAnsi" w:eastAsiaTheme="minorEastAsia" w:hAnsiTheme="minorHAnsi" w:cstheme="minorHAnsi"/>
          <w:bCs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bCs/>
          <w:color w:val="000000" w:themeColor="text1"/>
        </w:rPr>
        <w:t>huomioiden.</w:t>
      </w:r>
    </w:p>
    <w:p w14:paraId="4348236A" w14:textId="77777777" w:rsidR="00B05F40" w:rsidRDefault="00B05F40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bCs/>
          <w:color w:val="000000" w:themeColor="text1"/>
        </w:rPr>
      </w:pPr>
    </w:p>
    <w:p w14:paraId="37366F40" w14:textId="77777777" w:rsidR="00B05F40" w:rsidRDefault="00B05F40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bCs/>
          <w:color w:val="000000" w:themeColor="text1"/>
        </w:rPr>
      </w:pPr>
    </w:p>
    <w:p w14:paraId="2BA50436" w14:textId="3C205818" w:rsidR="00A42E68" w:rsidRPr="004E4B87" w:rsidRDefault="046A0394" w:rsidP="00775279">
      <w:pPr>
        <w:pStyle w:val="Otsikko4"/>
        <w:spacing w:line="240" w:lineRule="auto"/>
        <w:ind w:left="-1134" w:right="-300"/>
        <w:textAlignment w:val="baseline"/>
        <w:rPr>
          <w:rFonts w:asciiTheme="minorHAnsi" w:eastAsiaTheme="minorEastAsia" w:hAnsiTheme="minorHAnsi" w:cstheme="minorHAnsi"/>
          <w:b w:val="0"/>
          <w:color w:val="000000" w:themeColor="text1"/>
          <w:sz w:val="24"/>
          <w:szCs w:val="24"/>
        </w:rPr>
      </w:pPr>
      <w:r w:rsidRPr="004E4B87">
        <w:rPr>
          <w:rStyle w:val="normaltextrun"/>
          <w:rFonts w:asciiTheme="minorHAnsi" w:hAnsiTheme="minorHAnsi" w:cstheme="minorHAnsi"/>
          <w:bCs/>
          <w:color w:val="000000" w:themeColor="text1"/>
          <w:sz w:val="24"/>
          <w:szCs w:val="24"/>
        </w:rPr>
        <w:t>TAIDE-</w:t>
      </w:r>
      <w:r w:rsidR="000D6D3B">
        <w:rPr>
          <w:rStyle w:val="normaltextrun"/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4E4B87">
        <w:rPr>
          <w:rStyle w:val="normaltextrun"/>
          <w:rFonts w:asciiTheme="minorHAnsi" w:hAnsiTheme="minorHAnsi" w:cstheme="minorHAnsi"/>
          <w:bCs/>
          <w:color w:val="000000" w:themeColor="text1"/>
          <w:sz w:val="24"/>
          <w:szCs w:val="24"/>
        </w:rPr>
        <w:t>JA</w:t>
      </w:r>
      <w:r w:rsidR="000D6D3B">
        <w:rPr>
          <w:rStyle w:val="normaltextrun"/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4E4B87">
        <w:rPr>
          <w:rStyle w:val="normaltextrun"/>
          <w:rFonts w:asciiTheme="minorHAnsi" w:hAnsiTheme="minorHAnsi" w:cstheme="minorHAnsi"/>
          <w:bCs/>
          <w:color w:val="000000" w:themeColor="text1"/>
          <w:sz w:val="24"/>
          <w:szCs w:val="24"/>
        </w:rPr>
        <w:t>KULTTUURIPOLITIIKKA</w:t>
      </w:r>
    </w:p>
    <w:p w14:paraId="749F4370" w14:textId="77777777" w:rsidR="00A42E68" w:rsidRPr="004E4B87" w:rsidRDefault="00A42E68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1CEB05E4" w14:textId="6F1FC274" w:rsidR="00A42E68" w:rsidRPr="004E4B87" w:rsidRDefault="70191832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eop"/>
          <w:rFonts w:asciiTheme="minorHAnsi" w:eastAsia="MS Gothic" w:hAnsiTheme="minorHAnsi" w:cstheme="minorHAnsi"/>
          <w:color w:val="000000" w:themeColor="text1"/>
        </w:rPr>
      </w:pPr>
      <w:r w:rsidRPr="004E4B87">
        <w:rPr>
          <w:rStyle w:val="spellingerror"/>
          <w:rFonts w:asciiTheme="minorHAnsi" w:eastAsia="MS Gothic" w:hAnsiTheme="minorHAnsi" w:cstheme="minorHAnsi"/>
          <w:color w:val="000000" w:themeColor="text1"/>
        </w:rPr>
        <w:t>Temen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kulttuuri-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taidepoliittisen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näkemyksen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mukaan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taiteellisen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laadun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paras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tae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hyvinvoiva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taiteilija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työntekijä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sekä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riittävät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resurssit.</w:t>
      </w:r>
    </w:p>
    <w:p w14:paraId="7F4DCC5F" w14:textId="77777777" w:rsidR="00AA42F8" w:rsidRPr="004E4B87" w:rsidRDefault="00AA42F8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</w:p>
    <w:p w14:paraId="66A662D4" w14:textId="475A59FE" w:rsidR="00AA42F8" w:rsidRPr="004E4B87" w:rsidRDefault="70191832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Fonts w:asciiTheme="minorHAnsi" w:eastAsiaTheme="minorEastAsia" w:hAnsiTheme="minorHAnsi" w:cstheme="minorHAnsi"/>
          <w:color w:val="000000" w:themeColor="text1"/>
        </w:rPr>
        <w:t>Temen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taide-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kulttuuripoliittiset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argumentit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ovat: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182A44D9" w14:textId="71A39B5E" w:rsidR="00AA42F8" w:rsidRPr="004E4B87" w:rsidRDefault="70191832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Fonts w:asciiTheme="minorHAnsi" w:eastAsiaTheme="minorEastAsia" w:hAnsiTheme="minorHAnsi" w:cstheme="minorHAnsi"/>
          <w:color w:val="000000" w:themeColor="text1"/>
        </w:rPr>
        <w:t>Taide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on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perusoikeus.</w:t>
      </w:r>
    </w:p>
    <w:p w14:paraId="289FE68A" w14:textId="64EC6803" w:rsidR="00AA42F8" w:rsidRPr="004E4B87" w:rsidRDefault="70191832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Fonts w:asciiTheme="minorHAnsi" w:eastAsiaTheme="minorEastAsia" w:hAnsiTheme="minorHAnsi" w:cstheme="minorHAnsi"/>
          <w:color w:val="000000" w:themeColor="text1"/>
        </w:rPr>
        <w:t>Taiteella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on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itseisarvo.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195C0E55" w14:textId="338ECF7F" w:rsidR="00AA42F8" w:rsidRPr="004E4B87" w:rsidRDefault="70191832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Fonts w:asciiTheme="minorHAnsi" w:eastAsiaTheme="minorEastAsia" w:hAnsiTheme="minorHAnsi" w:cstheme="minorHAnsi"/>
          <w:color w:val="000000" w:themeColor="text1"/>
        </w:rPr>
        <w:t>Taide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on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tieteen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veroinen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yhteiskunnallinen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voimavara.</w:t>
      </w:r>
    </w:p>
    <w:p w14:paraId="7B9E9051" w14:textId="051FB57B" w:rsidR="00AA42F8" w:rsidRPr="004E4B87" w:rsidRDefault="70191832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Style w:val="Voimakas"/>
          <w:rFonts w:asciiTheme="minorHAnsi" w:eastAsiaTheme="minorEastAsia" w:hAnsiTheme="minorHAnsi" w:cstheme="minorHAnsi"/>
          <w:b w:val="0"/>
          <w:bCs w:val="0"/>
          <w:color w:val="000000" w:themeColor="text1"/>
        </w:rPr>
        <w:t>Taide</w:t>
      </w:r>
      <w:r w:rsidR="000D6D3B">
        <w:rPr>
          <w:rStyle w:val="Voimakas"/>
          <w:rFonts w:asciiTheme="minorHAnsi" w:eastAsiaTheme="minorEastAsia" w:hAnsiTheme="minorHAnsi" w:cstheme="minorHAnsi"/>
          <w:b w:val="0"/>
          <w:bCs w:val="0"/>
          <w:color w:val="000000" w:themeColor="text1"/>
        </w:rPr>
        <w:t xml:space="preserve"> </w:t>
      </w:r>
      <w:r w:rsidRPr="004E4B87">
        <w:rPr>
          <w:rStyle w:val="Voimakas"/>
          <w:rFonts w:asciiTheme="minorHAnsi" w:eastAsiaTheme="minorEastAsia" w:hAnsiTheme="minorHAnsi" w:cstheme="minorHAnsi"/>
          <w:b w:val="0"/>
          <w:bCs w:val="0"/>
          <w:color w:val="000000" w:themeColor="text1"/>
        </w:rPr>
        <w:t>ja</w:t>
      </w:r>
      <w:r w:rsidR="000D6D3B">
        <w:rPr>
          <w:rStyle w:val="Voimakas"/>
          <w:rFonts w:asciiTheme="minorHAnsi" w:eastAsiaTheme="minorEastAsia" w:hAnsiTheme="minorHAnsi" w:cstheme="minorHAnsi"/>
          <w:b w:val="0"/>
          <w:bCs w:val="0"/>
          <w:color w:val="000000" w:themeColor="text1"/>
        </w:rPr>
        <w:t xml:space="preserve"> </w:t>
      </w:r>
      <w:r w:rsidRPr="004E4B87">
        <w:rPr>
          <w:rStyle w:val="Voimakas"/>
          <w:rFonts w:asciiTheme="minorHAnsi" w:eastAsiaTheme="minorEastAsia" w:hAnsiTheme="minorHAnsi" w:cstheme="minorHAnsi"/>
          <w:b w:val="0"/>
          <w:bCs w:val="0"/>
          <w:color w:val="000000" w:themeColor="text1"/>
        </w:rPr>
        <w:t>kulttuuri</w:t>
      </w:r>
      <w:r w:rsidR="000D6D3B">
        <w:rPr>
          <w:rStyle w:val="Voimakas"/>
          <w:rFonts w:asciiTheme="minorHAnsi" w:eastAsiaTheme="minorEastAsia" w:hAnsiTheme="minorHAnsi" w:cstheme="minorHAnsi"/>
          <w:b w:val="0"/>
          <w:bCs w:val="0"/>
          <w:color w:val="000000" w:themeColor="text1"/>
        </w:rPr>
        <w:t xml:space="preserve"> </w:t>
      </w:r>
      <w:r w:rsidRPr="004E4B87">
        <w:rPr>
          <w:rStyle w:val="Voimakas"/>
          <w:rFonts w:asciiTheme="minorHAnsi" w:eastAsiaTheme="minorEastAsia" w:hAnsiTheme="minorHAnsi" w:cstheme="minorHAnsi"/>
          <w:b w:val="0"/>
          <w:bCs w:val="0"/>
          <w:color w:val="000000" w:themeColor="text1"/>
        </w:rPr>
        <w:t>parantavat</w:t>
      </w:r>
      <w:r w:rsidR="000D6D3B">
        <w:rPr>
          <w:rStyle w:val="Voimakas"/>
          <w:rFonts w:asciiTheme="minorHAnsi" w:eastAsiaTheme="minorEastAsia" w:hAnsiTheme="minorHAnsi" w:cstheme="minorHAnsi"/>
          <w:b w:val="0"/>
          <w:bCs w:val="0"/>
          <w:color w:val="000000" w:themeColor="text1"/>
        </w:rPr>
        <w:t xml:space="preserve"> </w:t>
      </w:r>
      <w:r w:rsidRPr="004E4B87">
        <w:rPr>
          <w:rStyle w:val="Voimakas"/>
          <w:rFonts w:asciiTheme="minorHAnsi" w:eastAsiaTheme="minorEastAsia" w:hAnsiTheme="minorHAnsi" w:cstheme="minorHAnsi"/>
          <w:b w:val="0"/>
          <w:bCs w:val="0"/>
          <w:color w:val="000000" w:themeColor="text1"/>
        </w:rPr>
        <w:t>kansantaloutta</w:t>
      </w:r>
      <w:r w:rsidR="000D6D3B">
        <w:rPr>
          <w:rStyle w:val="Voimakas"/>
          <w:rFonts w:asciiTheme="minorHAnsi" w:eastAsiaTheme="minorEastAsia" w:hAnsiTheme="minorHAnsi" w:cstheme="minorHAnsi"/>
          <w:b w:val="0"/>
          <w:bCs w:val="0"/>
          <w:color w:val="000000" w:themeColor="text1"/>
        </w:rPr>
        <w:t xml:space="preserve"> </w:t>
      </w:r>
      <w:r w:rsidRPr="004E4B87">
        <w:rPr>
          <w:rStyle w:val="Voimakas"/>
          <w:rFonts w:asciiTheme="minorHAnsi" w:eastAsiaTheme="minorEastAsia" w:hAnsiTheme="minorHAnsi" w:cstheme="minorHAnsi"/>
          <w:b w:val="0"/>
          <w:bCs w:val="0"/>
          <w:color w:val="000000" w:themeColor="text1"/>
        </w:rPr>
        <w:t>ja</w:t>
      </w:r>
      <w:r w:rsidR="000D6D3B">
        <w:rPr>
          <w:rStyle w:val="Voimakas"/>
          <w:rFonts w:asciiTheme="minorHAnsi" w:eastAsiaTheme="minorEastAsia" w:hAnsiTheme="minorHAnsi" w:cstheme="minorHAnsi"/>
          <w:b w:val="0"/>
          <w:bCs w:val="0"/>
          <w:color w:val="000000" w:themeColor="text1"/>
        </w:rPr>
        <w:t xml:space="preserve"> </w:t>
      </w:r>
      <w:r w:rsidRPr="004E4B87">
        <w:rPr>
          <w:rStyle w:val="Voimakas"/>
          <w:rFonts w:asciiTheme="minorHAnsi" w:eastAsiaTheme="minorEastAsia" w:hAnsiTheme="minorHAnsi" w:cstheme="minorHAnsi"/>
          <w:b w:val="0"/>
          <w:bCs w:val="0"/>
          <w:color w:val="000000" w:themeColor="text1"/>
        </w:rPr>
        <w:t>työllisyyttä.</w:t>
      </w:r>
      <w:r w:rsidR="000D6D3B">
        <w:rPr>
          <w:rStyle w:val="Voimakas"/>
          <w:rFonts w:asciiTheme="minorHAnsi" w:eastAsiaTheme="minorEastAsia" w:hAnsiTheme="minorHAnsi" w:cstheme="minorHAnsi"/>
          <w:b w:val="0"/>
          <w:bCs w:val="0"/>
          <w:color w:val="000000" w:themeColor="text1"/>
        </w:rPr>
        <w:t xml:space="preserve"> </w:t>
      </w:r>
    </w:p>
    <w:p w14:paraId="0D137189" w14:textId="73DEFDB7" w:rsidR="00AA42F8" w:rsidRPr="004E4B87" w:rsidRDefault="70191832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Fonts w:asciiTheme="minorHAnsi" w:eastAsiaTheme="minorEastAsia" w:hAnsiTheme="minorHAnsi" w:cstheme="minorHAnsi"/>
          <w:color w:val="000000" w:themeColor="text1"/>
        </w:rPr>
        <w:t>Taide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kulttuuri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lisäävät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sosiaalista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hyvinvointia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ja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elämänlaatua.</w:t>
      </w:r>
    </w:p>
    <w:p w14:paraId="3DF73CDB" w14:textId="77777777" w:rsidR="00AA42F8" w:rsidRPr="004E4B87" w:rsidRDefault="00AA42F8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</w:p>
    <w:p w14:paraId="50E67E37" w14:textId="494C0D26" w:rsidR="00AA42F8" w:rsidRPr="004E4B87" w:rsidRDefault="70191832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color w:val="000000" w:themeColor="text1"/>
        </w:rPr>
      </w:pPr>
      <w:r w:rsidRPr="004E4B87">
        <w:rPr>
          <w:rFonts w:asciiTheme="minorHAnsi" w:eastAsiaTheme="minorEastAsia" w:hAnsiTheme="minorHAnsi" w:cstheme="minorHAnsi"/>
          <w:color w:val="000000" w:themeColor="text1"/>
        </w:rPr>
        <w:t>Temen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hallitusohjelmatavoitteet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vuosille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2019-2023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löytyvät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Temen</w:t>
      </w:r>
      <w:r w:rsidR="000D6D3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E4B87">
        <w:rPr>
          <w:rFonts w:asciiTheme="minorHAnsi" w:eastAsiaTheme="minorEastAsia" w:hAnsiTheme="minorHAnsi" w:cstheme="minorHAnsi"/>
          <w:color w:val="000000" w:themeColor="text1"/>
        </w:rPr>
        <w:t>verkkosivuilta.</w:t>
      </w:r>
    </w:p>
    <w:p w14:paraId="3584E9F5" w14:textId="77777777" w:rsidR="00AA42F8" w:rsidRPr="004E4B87" w:rsidRDefault="00AA42F8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p w14:paraId="47103E03" w14:textId="7F36BD39" w:rsidR="396170E6" w:rsidRPr="004E4B87" w:rsidRDefault="396170E6" w:rsidP="00775279">
      <w:pPr>
        <w:ind w:left="-1134" w:right="-300"/>
        <w:rPr>
          <w:rFonts w:asciiTheme="minorHAnsi" w:hAnsiTheme="minorHAnsi" w:cstheme="minorHAnsi"/>
          <w:b/>
          <w:bCs/>
          <w:color w:val="000000" w:themeColor="text1"/>
        </w:rPr>
      </w:pPr>
      <w:r w:rsidRPr="004E4B87">
        <w:rPr>
          <w:rFonts w:asciiTheme="minorHAnsi" w:hAnsiTheme="minorHAnsi" w:cstheme="minorHAnsi"/>
          <w:b/>
          <w:bCs/>
          <w:color w:val="000000" w:themeColor="text1"/>
        </w:rPr>
        <w:t>Esittävän</w:t>
      </w:r>
      <w:r w:rsidR="000D6D3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b/>
          <w:bCs/>
          <w:color w:val="000000" w:themeColor="text1"/>
        </w:rPr>
        <w:t>taiteen</w:t>
      </w:r>
      <w:r w:rsidR="000D6D3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b/>
          <w:bCs/>
          <w:color w:val="000000" w:themeColor="text1"/>
        </w:rPr>
        <w:t>rahoitusta</w:t>
      </w:r>
      <w:r w:rsidR="000D6D3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b/>
          <w:bCs/>
          <w:color w:val="000000" w:themeColor="text1"/>
        </w:rPr>
        <w:t>uudistettiin</w:t>
      </w:r>
      <w:r w:rsidR="000D6D3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4DFE080A" w:rsidRPr="004E4B87">
        <w:rPr>
          <w:rFonts w:asciiTheme="minorHAnsi" w:hAnsiTheme="minorHAnsi" w:cstheme="minorHAnsi"/>
          <w:b/>
          <w:bCs/>
          <w:color w:val="000000" w:themeColor="text1"/>
        </w:rPr>
        <w:t>2016-2020</w:t>
      </w:r>
      <w:r w:rsidRPr="004E4B87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0D6D3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b/>
          <w:bCs/>
          <w:color w:val="000000" w:themeColor="text1"/>
        </w:rPr>
        <w:t>mutta</w:t>
      </w:r>
      <w:r w:rsidR="000D6D3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b/>
          <w:bCs/>
          <w:color w:val="000000" w:themeColor="text1"/>
        </w:rPr>
        <w:t>rahoitusvaje</w:t>
      </w:r>
      <w:r w:rsidR="000D6D3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2A98E92F" w:rsidRPr="004E4B87">
        <w:rPr>
          <w:rFonts w:asciiTheme="minorHAnsi" w:hAnsiTheme="minorHAnsi" w:cstheme="minorHAnsi"/>
          <w:b/>
          <w:bCs/>
          <w:color w:val="000000" w:themeColor="text1"/>
        </w:rPr>
        <w:t>on</w:t>
      </w:r>
      <w:r w:rsidR="000D6D3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2A98E92F" w:rsidRPr="004E4B87">
        <w:rPr>
          <w:rFonts w:asciiTheme="minorHAnsi" w:hAnsiTheme="minorHAnsi" w:cstheme="minorHAnsi"/>
          <w:b/>
          <w:bCs/>
          <w:color w:val="000000" w:themeColor="text1"/>
        </w:rPr>
        <w:t>ed</w:t>
      </w:r>
      <w:r w:rsidR="00C264B9" w:rsidRPr="004E4B87">
        <w:rPr>
          <w:rFonts w:asciiTheme="minorHAnsi" w:hAnsiTheme="minorHAnsi" w:cstheme="minorHAnsi"/>
          <w:b/>
          <w:bCs/>
          <w:color w:val="000000" w:themeColor="text1"/>
        </w:rPr>
        <w:t>elleen</w:t>
      </w:r>
      <w:r w:rsidR="000D6D3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264B9" w:rsidRPr="004E4B87">
        <w:rPr>
          <w:rFonts w:asciiTheme="minorHAnsi" w:hAnsiTheme="minorHAnsi" w:cstheme="minorHAnsi"/>
          <w:b/>
          <w:bCs/>
          <w:color w:val="000000" w:themeColor="text1"/>
        </w:rPr>
        <w:t>huolestuttava</w:t>
      </w:r>
    </w:p>
    <w:p w14:paraId="7C5EBAF7" w14:textId="59379E53" w:rsidR="00872F74" w:rsidRPr="004E4B87" w:rsidRDefault="00872F74" w:rsidP="00775279">
      <w:pPr>
        <w:ind w:left="-1134" w:right="-300"/>
        <w:rPr>
          <w:rFonts w:asciiTheme="minorHAnsi" w:hAnsiTheme="minorHAnsi" w:cstheme="minorHAnsi"/>
          <w:b/>
          <w:bCs/>
          <w:color w:val="000000" w:themeColor="text1"/>
        </w:rPr>
      </w:pPr>
    </w:p>
    <w:p w14:paraId="45C1B516" w14:textId="3AA7FE55" w:rsidR="00872F74" w:rsidRPr="004E4B87" w:rsidRDefault="00872F74" w:rsidP="00775279">
      <w:pPr>
        <w:ind w:left="-1134" w:right="-300"/>
        <w:rPr>
          <w:rFonts w:asciiTheme="minorHAnsi" w:hAnsiTheme="minorHAnsi" w:cstheme="minorHAnsi"/>
          <w:color w:val="000000" w:themeColor="text1"/>
        </w:rPr>
      </w:pPr>
      <w:r w:rsidRPr="004E4B87">
        <w:rPr>
          <w:rFonts w:asciiTheme="minorHAnsi" w:hAnsiTheme="minorHAnsi" w:cstheme="minorHAnsi"/>
          <w:color w:val="000000" w:themeColor="text1"/>
        </w:rPr>
        <w:t>Pitemmällä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aikavälillä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eniten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epävarmuutta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kulttuurialan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rahoitukseen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EB4718" w:rsidRPr="004E4B87">
        <w:rPr>
          <w:rFonts w:asciiTheme="minorHAnsi" w:hAnsiTheme="minorHAnsi" w:cstheme="minorHAnsi"/>
          <w:color w:val="000000" w:themeColor="text1"/>
        </w:rPr>
        <w:t>tulevaisuudessa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tulee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aiheuttamaan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valtion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koronavelkojen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valtion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talouteen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aiheuttamat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EB4718" w:rsidRPr="004E4B87">
        <w:rPr>
          <w:rFonts w:asciiTheme="minorHAnsi" w:hAnsiTheme="minorHAnsi" w:cstheme="minorHAnsi"/>
          <w:color w:val="000000" w:themeColor="text1"/>
        </w:rPr>
        <w:t>säästö</w:t>
      </w:r>
      <w:r w:rsidRPr="004E4B87">
        <w:rPr>
          <w:rFonts w:asciiTheme="minorHAnsi" w:hAnsiTheme="minorHAnsi" w:cstheme="minorHAnsi"/>
          <w:color w:val="000000" w:themeColor="text1"/>
        </w:rPr>
        <w:t>paineet.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Teme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pyrkii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vaikuttamaan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siihen,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että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kulttuurin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4B71BD" w:rsidRPr="004E4B87">
        <w:rPr>
          <w:rFonts w:asciiTheme="minorHAnsi" w:hAnsiTheme="minorHAnsi" w:cstheme="minorHAnsi"/>
          <w:color w:val="000000" w:themeColor="text1"/>
        </w:rPr>
        <w:t>julkinen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rahoitus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taataan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joka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tilanteessa.</w:t>
      </w:r>
      <w:r w:rsidR="000D6D3B">
        <w:rPr>
          <w:rFonts w:asciiTheme="minorHAnsi" w:hAnsiTheme="minorHAnsi" w:cstheme="minorHAnsi"/>
          <w:color w:val="000000" w:themeColor="text1"/>
        </w:rPr>
        <w:t xml:space="preserve">  </w:t>
      </w:r>
    </w:p>
    <w:p w14:paraId="5527C30B" w14:textId="77777777" w:rsidR="56B0C047" w:rsidRPr="004E4B87" w:rsidRDefault="56B0C047" w:rsidP="00775279">
      <w:pPr>
        <w:ind w:left="-1134" w:right="-300"/>
        <w:rPr>
          <w:rFonts w:asciiTheme="minorHAnsi" w:hAnsiTheme="minorHAnsi" w:cstheme="minorHAnsi"/>
          <w:color w:val="000000" w:themeColor="text1"/>
        </w:rPr>
      </w:pPr>
    </w:p>
    <w:p w14:paraId="7172618C" w14:textId="768426ED" w:rsidR="00AA42F8" w:rsidRPr="004E4B87" w:rsidRDefault="70191832" w:rsidP="00775279">
      <w:pPr>
        <w:ind w:left="-1134" w:right="-300"/>
        <w:rPr>
          <w:rFonts w:asciiTheme="minorHAnsi" w:hAnsiTheme="minorHAnsi" w:cstheme="minorHAnsi"/>
          <w:color w:val="000000" w:themeColor="text1"/>
        </w:rPr>
      </w:pPr>
      <w:r w:rsidRPr="004E4B87">
        <w:rPr>
          <w:rFonts w:asciiTheme="minorHAnsi" w:hAnsiTheme="minorHAnsi" w:cstheme="minorHAnsi"/>
          <w:color w:val="000000" w:themeColor="text1"/>
        </w:rPr>
        <w:t>Te</w:t>
      </w:r>
      <w:r w:rsidR="76B9483E" w:rsidRPr="004E4B87">
        <w:rPr>
          <w:rFonts w:asciiTheme="minorHAnsi" w:hAnsiTheme="minorHAnsi" w:cstheme="minorHAnsi"/>
          <w:color w:val="000000" w:themeColor="text1"/>
        </w:rPr>
        <w:t>me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76B9483E" w:rsidRPr="004E4B87">
        <w:rPr>
          <w:rFonts w:asciiTheme="minorHAnsi" w:hAnsiTheme="minorHAnsi" w:cstheme="minorHAnsi"/>
          <w:color w:val="000000" w:themeColor="text1"/>
        </w:rPr>
        <w:t>jatkaa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76B9483E" w:rsidRPr="004E4B87">
        <w:rPr>
          <w:rFonts w:asciiTheme="minorHAnsi" w:hAnsiTheme="minorHAnsi" w:cstheme="minorHAnsi"/>
          <w:color w:val="000000" w:themeColor="text1"/>
        </w:rPr>
        <w:t>vaikuttamista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76B9483E" w:rsidRPr="004E4B87">
        <w:rPr>
          <w:rFonts w:asciiTheme="minorHAnsi" w:hAnsiTheme="minorHAnsi" w:cstheme="minorHAnsi"/>
          <w:color w:val="000000" w:themeColor="text1"/>
        </w:rPr>
        <w:t>te</w:t>
      </w:r>
      <w:r w:rsidRPr="004E4B87">
        <w:rPr>
          <w:rFonts w:asciiTheme="minorHAnsi" w:hAnsiTheme="minorHAnsi" w:cstheme="minorHAnsi"/>
          <w:color w:val="000000" w:themeColor="text1"/>
        </w:rPr>
        <w:t>atterialan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rahoitu</w:t>
      </w:r>
      <w:r w:rsidR="2FA8ACE5" w:rsidRPr="004E4B87">
        <w:rPr>
          <w:rFonts w:asciiTheme="minorHAnsi" w:hAnsiTheme="minorHAnsi" w:cstheme="minorHAnsi"/>
          <w:color w:val="000000" w:themeColor="text1"/>
        </w:rPr>
        <w:t>kseen,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2FA8ACE5" w:rsidRPr="004E4B87">
        <w:rPr>
          <w:rFonts w:asciiTheme="minorHAnsi" w:hAnsiTheme="minorHAnsi" w:cstheme="minorHAnsi"/>
          <w:color w:val="000000" w:themeColor="text1"/>
        </w:rPr>
        <w:t>sillä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2FA8ACE5" w:rsidRPr="004E4B87">
        <w:rPr>
          <w:rFonts w:asciiTheme="minorHAnsi" w:hAnsiTheme="minorHAnsi" w:cstheme="minorHAnsi"/>
          <w:color w:val="000000" w:themeColor="text1"/>
        </w:rPr>
        <w:t>ilman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2FA8ACE5" w:rsidRPr="004E4B87">
        <w:rPr>
          <w:rFonts w:asciiTheme="minorHAnsi" w:hAnsiTheme="minorHAnsi" w:cstheme="minorHAnsi"/>
          <w:color w:val="000000" w:themeColor="text1"/>
        </w:rPr>
        <w:t>korona</w:t>
      </w:r>
      <w:r w:rsidR="2CC1588D" w:rsidRPr="004E4B87">
        <w:rPr>
          <w:rFonts w:asciiTheme="minorHAnsi" w:hAnsiTheme="minorHAnsi" w:cstheme="minorHAnsi"/>
          <w:color w:val="000000" w:themeColor="text1"/>
        </w:rPr>
        <w:t>a</w:t>
      </w:r>
      <w:r w:rsidR="2FA8ACE5" w:rsidRPr="004E4B87">
        <w:rPr>
          <w:rFonts w:asciiTheme="minorHAnsi" w:hAnsiTheme="minorHAnsi" w:cstheme="minorHAnsi"/>
          <w:color w:val="000000" w:themeColor="text1"/>
        </w:rPr>
        <w:t>kin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775B06F" w:rsidRPr="004E4B87">
        <w:rPr>
          <w:rFonts w:asciiTheme="minorHAnsi" w:hAnsiTheme="minorHAnsi" w:cstheme="minorHAnsi"/>
          <w:color w:val="000000" w:themeColor="text1"/>
        </w:rPr>
        <w:t>rahoitus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2FA8ACE5" w:rsidRPr="004E4B87">
        <w:rPr>
          <w:rFonts w:asciiTheme="minorHAnsi" w:hAnsiTheme="minorHAnsi" w:cstheme="minorHAnsi"/>
          <w:color w:val="000000" w:themeColor="text1"/>
        </w:rPr>
        <w:t>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2FA8ACE5" w:rsidRPr="004E4B87">
        <w:rPr>
          <w:rFonts w:asciiTheme="minorHAnsi" w:hAnsiTheme="minorHAnsi" w:cstheme="minorHAnsi"/>
          <w:color w:val="000000" w:themeColor="text1"/>
        </w:rPr>
        <w:t>ke</w:t>
      </w:r>
      <w:r w:rsidRPr="004E4B87">
        <w:rPr>
          <w:rFonts w:asciiTheme="minorHAnsi" w:hAnsiTheme="minorHAnsi" w:cstheme="minorHAnsi"/>
          <w:color w:val="000000" w:themeColor="text1"/>
        </w:rPr>
        <w:t>hittynyt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47A53ED8" w:rsidRPr="004E4B87">
        <w:rPr>
          <w:rFonts w:asciiTheme="minorHAnsi" w:hAnsiTheme="minorHAnsi" w:cstheme="minorHAnsi"/>
          <w:color w:val="000000" w:themeColor="text1"/>
        </w:rPr>
        <w:t>heikosti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AE7BCB1" w:rsidRPr="004E4B87">
        <w:rPr>
          <w:rFonts w:asciiTheme="minorHAnsi" w:hAnsiTheme="minorHAnsi" w:cstheme="minorHAnsi"/>
          <w:color w:val="000000" w:themeColor="text1"/>
        </w:rPr>
        <w:t>ja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esittävän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taiteen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rahoitusvaje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594B5949" w:rsidRPr="004E4B87">
        <w:rPr>
          <w:rFonts w:asciiTheme="minorHAnsi" w:hAnsiTheme="minorHAnsi" w:cstheme="minorHAnsi"/>
          <w:color w:val="000000" w:themeColor="text1"/>
        </w:rPr>
        <w:t>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594B5949" w:rsidRPr="004E4B87">
        <w:rPr>
          <w:rFonts w:asciiTheme="minorHAnsi" w:hAnsiTheme="minorHAnsi" w:cstheme="minorHAnsi"/>
          <w:color w:val="000000" w:themeColor="text1"/>
        </w:rPr>
        <w:t>todellinen</w:t>
      </w:r>
      <w:r w:rsidR="00E746AC">
        <w:rPr>
          <w:rFonts w:asciiTheme="minorHAnsi" w:hAnsiTheme="minorHAnsi" w:cstheme="minorHAnsi"/>
          <w:color w:val="000000" w:themeColor="text1"/>
        </w:rPr>
        <w:t>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E746AC">
        <w:rPr>
          <w:rFonts w:asciiTheme="minorHAnsi" w:hAnsiTheme="minorHAnsi" w:cstheme="minorHAnsi"/>
          <w:color w:val="000000" w:themeColor="text1"/>
        </w:rPr>
        <w:t>VOS-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E746AC">
        <w:rPr>
          <w:rFonts w:asciiTheme="minorHAnsi" w:hAnsiTheme="minorHAnsi" w:cstheme="minorHAnsi"/>
          <w:color w:val="000000" w:themeColor="text1"/>
        </w:rPr>
        <w:t>ja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E746AC">
        <w:rPr>
          <w:rFonts w:asciiTheme="minorHAnsi" w:hAnsiTheme="minorHAnsi" w:cstheme="minorHAnsi"/>
          <w:color w:val="000000" w:themeColor="text1"/>
        </w:rPr>
        <w:t>vapaan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E746AC">
        <w:rPr>
          <w:rFonts w:asciiTheme="minorHAnsi" w:hAnsiTheme="minorHAnsi" w:cstheme="minorHAnsi"/>
          <w:color w:val="000000" w:themeColor="text1"/>
        </w:rPr>
        <w:t>kentän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E746AC">
        <w:rPr>
          <w:rFonts w:asciiTheme="minorHAnsi" w:hAnsiTheme="minorHAnsi" w:cstheme="minorHAnsi"/>
          <w:color w:val="000000" w:themeColor="text1"/>
        </w:rPr>
        <w:t>rahoitus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E746AC">
        <w:rPr>
          <w:rFonts w:asciiTheme="minorHAnsi" w:hAnsiTheme="minorHAnsi" w:cstheme="minorHAnsi"/>
          <w:color w:val="000000" w:themeColor="text1"/>
        </w:rPr>
        <w:t>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E746AC">
        <w:rPr>
          <w:rFonts w:asciiTheme="minorHAnsi" w:hAnsiTheme="minorHAnsi" w:cstheme="minorHAnsi"/>
          <w:color w:val="000000" w:themeColor="text1"/>
        </w:rPr>
        <w:t>hyvällä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E746AC">
        <w:rPr>
          <w:rFonts w:asciiTheme="minorHAnsi" w:hAnsiTheme="minorHAnsi" w:cstheme="minorHAnsi"/>
          <w:color w:val="000000" w:themeColor="text1"/>
        </w:rPr>
        <w:t>tolalla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E746AC">
        <w:rPr>
          <w:rFonts w:asciiTheme="minorHAnsi" w:hAnsiTheme="minorHAnsi" w:cstheme="minorHAnsi"/>
          <w:color w:val="000000" w:themeColor="text1"/>
        </w:rPr>
        <w:t>vuonna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E746AC">
        <w:rPr>
          <w:rFonts w:asciiTheme="minorHAnsi" w:hAnsiTheme="minorHAnsi" w:cstheme="minorHAnsi"/>
          <w:color w:val="000000" w:themeColor="text1"/>
        </w:rPr>
        <w:t>2022</w:t>
      </w:r>
      <w:r w:rsidR="00F40F01">
        <w:rPr>
          <w:rFonts w:asciiTheme="minorHAnsi" w:hAnsiTheme="minorHAnsi" w:cstheme="minorHAnsi"/>
          <w:color w:val="000000" w:themeColor="text1"/>
        </w:rPr>
        <w:t>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A873A6">
        <w:rPr>
          <w:rFonts w:asciiTheme="minorHAnsi" w:hAnsiTheme="minorHAnsi" w:cstheme="minorHAnsi"/>
          <w:color w:val="000000" w:themeColor="text1"/>
        </w:rPr>
        <w:t>Todennäköisiä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A873A6">
        <w:rPr>
          <w:rFonts w:asciiTheme="minorHAnsi" w:hAnsiTheme="minorHAnsi" w:cstheme="minorHAnsi"/>
          <w:color w:val="000000" w:themeColor="text1"/>
        </w:rPr>
        <w:t>leikkauksia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A873A6">
        <w:rPr>
          <w:rFonts w:asciiTheme="minorHAnsi" w:hAnsiTheme="minorHAnsi" w:cstheme="minorHAnsi"/>
          <w:color w:val="000000" w:themeColor="text1"/>
        </w:rPr>
        <w:t>tulee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A873A6">
        <w:rPr>
          <w:rFonts w:asciiTheme="minorHAnsi" w:hAnsiTheme="minorHAnsi" w:cstheme="minorHAnsi"/>
          <w:color w:val="000000" w:themeColor="text1"/>
        </w:rPr>
        <w:t>myöhempinä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A873A6">
        <w:rPr>
          <w:rFonts w:asciiTheme="minorHAnsi" w:hAnsiTheme="minorHAnsi" w:cstheme="minorHAnsi"/>
          <w:color w:val="000000" w:themeColor="text1"/>
        </w:rPr>
        <w:t>vuosina,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A873A6">
        <w:rPr>
          <w:rFonts w:asciiTheme="minorHAnsi" w:hAnsiTheme="minorHAnsi" w:cstheme="minorHAnsi"/>
          <w:color w:val="000000" w:themeColor="text1"/>
        </w:rPr>
        <w:t>joten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A873A6">
        <w:rPr>
          <w:rFonts w:asciiTheme="minorHAnsi" w:hAnsiTheme="minorHAnsi" w:cstheme="minorHAnsi"/>
          <w:color w:val="000000" w:themeColor="text1"/>
        </w:rPr>
        <w:t>rahoitu</w:t>
      </w:r>
      <w:r w:rsidR="0028351A">
        <w:rPr>
          <w:rFonts w:asciiTheme="minorHAnsi" w:hAnsiTheme="minorHAnsi" w:cstheme="minorHAnsi"/>
          <w:color w:val="000000" w:themeColor="text1"/>
        </w:rPr>
        <w:t>ksesta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4052BD">
        <w:rPr>
          <w:rFonts w:asciiTheme="minorHAnsi" w:hAnsiTheme="minorHAnsi" w:cstheme="minorHAnsi"/>
          <w:color w:val="000000" w:themeColor="text1"/>
        </w:rPr>
        <w:t>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4052BD">
        <w:rPr>
          <w:rFonts w:asciiTheme="minorHAnsi" w:hAnsiTheme="minorHAnsi" w:cstheme="minorHAnsi"/>
          <w:color w:val="000000" w:themeColor="text1"/>
        </w:rPr>
        <w:t>vaikuttamistyössä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28351A">
        <w:rPr>
          <w:rFonts w:asciiTheme="minorHAnsi" w:hAnsiTheme="minorHAnsi" w:cstheme="minorHAnsi"/>
          <w:color w:val="000000" w:themeColor="text1"/>
        </w:rPr>
        <w:t>lausuttava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28351A">
        <w:rPr>
          <w:rFonts w:asciiTheme="minorHAnsi" w:hAnsiTheme="minorHAnsi" w:cstheme="minorHAnsi"/>
          <w:color w:val="000000" w:themeColor="text1"/>
        </w:rPr>
        <w:t>jatkuvasti.</w:t>
      </w:r>
    </w:p>
    <w:p w14:paraId="4C152EEC" w14:textId="77777777" w:rsidR="6805DC5C" w:rsidRPr="004E4B87" w:rsidRDefault="6805DC5C" w:rsidP="00775279">
      <w:pPr>
        <w:ind w:left="-1134"/>
        <w:rPr>
          <w:rFonts w:asciiTheme="minorHAnsi" w:hAnsiTheme="minorHAnsi" w:cstheme="minorHAnsi"/>
          <w:color w:val="000000" w:themeColor="text1"/>
        </w:rPr>
      </w:pPr>
    </w:p>
    <w:p w14:paraId="63B5DF56" w14:textId="58CDF09C" w:rsidR="009B47C5" w:rsidRPr="004E4B87" w:rsidRDefault="009B47C5" w:rsidP="00775279">
      <w:pPr>
        <w:ind w:left="-1134"/>
        <w:rPr>
          <w:rFonts w:asciiTheme="minorHAnsi" w:hAnsiTheme="minorHAnsi" w:cstheme="minorHAnsi"/>
          <w:color w:val="000000" w:themeColor="text1"/>
        </w:rPr>
      </w:pPr>
      <w:r w:rsidRPr="004E4B87">
        <w:rPr>
          <w:rFonts w:asciiTheme="minorHAnsi" w:hAnsiTheme="minorHAnsi" w:cstheme="minorHAnsi"/>
          <w:color w:val="000000" w:themeColor="text1"/>
        </w:rPr>
        <w:t>Koronapandemia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toi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näkyväksi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Veikkausrahoituksen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riskiluonteen.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Peliautomaattien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sulkeminen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romahdutti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pelituotot.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eettisesti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kestämätöntä,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että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yleishyödyllistä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työtä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rahoitetaan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riskirahalla.</w:t>
      </w:r>
    </w:p>
    <w:p w14:paraId="5345CAA5" w14:textId="77777777" w:rsidR="009B47C5" w:rsidRPr="004E4B87" w:rsidRDefault="009B47C5" w:rsidP="00775279">
      <w:pPr>
        <w:ind w:left="-1134"/>
        <w:rPr>
          <w:rFonts w:asciiTheme="minorHAnsi" w:hAnsiTheme="minorHAnsi" w:cstheme="minorHAnsi"/>
          <w:color w:val="000000" w:themeColor="text1"/>
        </w:rPr>
      </w:pPr>
    </w:p>
    <w:p w14:paraId="433C03D0" w14:textId="03DD65E4" w:rsidR="003C20ED" w:rsidRDefault="009B47C5" w:rsidP="00775279">
      <w:pPr>
        <w:ind w:left="-1134"/>
        <w:rPr>
          <w:rFonts w:asciiTheme="minorHAnsi" w:hAnsiTheme="minorHAnsi" w:cstheme="minorHAnsi"/>
          <w:color w:val="000000" w:themeColor="text1"/>
        </w:rPr>
      </w:pPr>
      <w:r w:rsidRPr="004E4B87">
        <w:rPr>
          <w:rFonts w:asciiTheme="minorHAnsi" w:hAnsiTheme="minorHAnsi" w:cstheme="minorHAnsi"/>
          <w:color w:val="000000" w:themeColor="text1"/>
        </w:rPr>
        <w:t>Teme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aktiivisesti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esittänyt,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että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yleishyödyllinen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kulttuuri-,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liikunta-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ja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nuorisotyö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rahoitetaan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tulevaisuudessa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kokonaan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valtion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budjetista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eikä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epävakailla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rahapelituotoilla.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3278B">
        <w:rPr>
          <w:rFonts w:asciiTheme="minorHAnsi" w:hAnsiTheme="minorHAnsi" w:cstheme="minorHAnsi"/>
          <w:color w:val="000000" w:themeColor="text1"/>
        </w:rPr>
        <w:t>Talousarviossa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3278B">
        <w:rPr>
          <w:rFonts w:asciiTheme="minorHAnsi" w:hAnsiTheme="minorHAnsi" w:cstheme="minorHAnsi"/>
          <w:color w:val="000000" w:themeColor="text1"/>
        </w:rPr>
        <w:t>vuodelle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3278B">
        <w:rPr>
          <w:rFonts w:asciiTheme="minorHAnsi" w:hAnsiTheme="minorHAnsi" w:cstheme="minorHAnsi"/>
          <w:color w:val="000000" w:themeColor="text1"/>
        </w:rPr>
        <w:t>2022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3278B">
        <w:rPr>
          <w:rFonts w:asciiTheme="minorHAnsi" w:hAnsiTheme="minorHAnsi" w:cstheme="minorHAnsi"/>
          <w:color w:val="000000" w:themeColor="text1"/>
        </w:rPr>
        <w:t>Veikkausvoittovarojen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2F7829">
        <w:rPr>
          <w:rFonts w:asciiTheme="minorHAnsi" w:hAnsiTheme="minorHAnsi" w:cstheme="minorHAnsi"/>
          <w:color w:val="000000" w:themeColor="text1"/>
        </w:rPr>
        <w:t>aleneminen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2F7829">
        <w:rPr>
          <w:rFonts w:asciiTheme="minorHAnsi" w:hAnsiTheme="minorHAnsi" w:cstheme="minorHAnsi"/>
          <w:color w:val="000000" w:themeColor="text1"/>
        </w:rPr>
        <w:t>näkyy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2F7829">
        <w:rPr>
          <w:rFonts w:asciiTheme="minorHAnsi" w:hAnsiTheme="minorHAnsi" w:cstheme="minorHAnsi"/>
          <w:color w:val="000000" w:themeColor="text1"/>
        </w:rPr>
        <w:t>jo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2F7829">
        <w:rPr>
          <w:rFonts w:asciiTheme="minorHAnsi" w:hAnsiTheme="minorHAnsi" w:cstheme="minorHAnsi"/>
          <w:color w:val="000000" w:themeColor="text1"/>
        </w:rPr>
        <w:t>rahoitusten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2F7829">
        <w:rPr>
          <w:rFonts w:asciiTheme="minorHAnsi" w:hAnsiTheme="minorHAnsi" w:cstheme="minorHAnsi"/>
          <w:color w:val="000000" w:themeColor="text1"/>
        </w:rPr>
        <w:t>saajien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2F7829">
        <w:rPr>
          <w:rFonts w:asciiTheme="minorHAnsi" w:hAnsiTheme="minorHAnsi" w:cstheme="minorHAnsi"/>
          <w:color w:val="000000" w:themeColor="text1"/>
        </w:rPr>
        <w:t>määrärahoissa.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BB0F2C">
        <w:rPr>
          <w:rFonts w:asciiTheme="minorHAnsi" w:hAnsiTheme="minorHAnsi" w:cstheme="minorHAnsi"/>
          <w:color w:val="000000" w:themeColor="text1"/>
        </w:rPr>
        <w:t>Vuonna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BB0F2C">
        <w:rPr>
          <w:rFonts w:asciiTheme="minorHAnsi" w:hAnsiTheme="minorHAnsi" w:cstheme="minorHAnsi"/>
          <w:color w:val="000000" w:themeColor="text1"/>
        </w:rPr>
        <w:t>2021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BB0F2C">
        <w:rPr>
          <w:rFonts w:asciiTheme="minorHAnsi" w:hAnsiTheme="minorHAnsi" w:cstheme="minorHAnsi"/>
          <w:color w:val="000000" w:themeColor="text1"/>
        </w:rPr>
        <w:t>julkaistiin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A02A2F">
        <w:rPr>
          <w:rFonts w:asciiTheme="minorHAnsi" w:hAnsiTheme="minorHAnsi" w:cstheme="minorHAnsi"/>
          <w:color w:val="000000" w:themeColor="text1"/>
        </w:rPr>
        <w:t>Erkki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A02A2F">
        <w:rPr>
          <w:rFonts w:asciiTheme="minorHAnsi" w:hAnsiTheme="minorHAnsi" w:cstheme="minorHAnsi"/>
          <w:color w:val="000000" w:themeColor="text1"/>
        </w:rPr>
        <w:t>Liikasen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A02A2F">
        <w:rPr>
          <w:rFonts w:asciiTheme="minorHAnsi" w:hAnsiTheme="minorHAnsi" w:cstheme="minorHAnsi"/>
          <w:color w:val="000000" w:themeColor="text1"/>
        </w:rPr>
        <w:t>johdolla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E01F12">
        <w:rPr>
          <w:rFonts w:asciiTheme="minorHAnsi" w:hAnsiTheme="minorHAnsi" w:cstheme="minorHAnsi"/>
          <w:color w:val="000000" w:themeColor="text1"/>
        </w:rPr>
        <w:t>työskennelleen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E01F12">
        <w:rPr>
          <w:rFonts w:asciiTheme="minorHAnsi" w:hAnsiTheme="minorHAnsi" w:cstheme="minorHAnsi"/>
          <w:color w:val="000000" w:themeColor="text1"/>
        </w:rPr>
        <w:t>työryhmän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E01F12">
        <w:rPr>
          <w:rFonts w:asciiTheme="minorHAnsi" w:hAnsiTheme="minorHAnsi" w:cstheme="minorHAnsi"/>
          <w:color w:val="000000" w:themeColor="text1"/>
        </w:rPr>
        <w:t>raportti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E01F12">
        <w:rPr>
          <w:rFonts w:asciiTheme="minorHAnsi" w:hAnsiTheme="minorHAnsi" w:cstheme="minorHAnsi"/>
          <w:color w:val="000000" w:themeColor="text1"/>
        </w:rPr>
        <w:t>vaihtoehdoista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0B1DA9">
        <w:rPr>
          <w:rFonts w:asciiTheme="minorHAnsi" w:hAnsiTheme="minorHAnsi" w:cstheme="minorHAnsi"/>
          <w:color w:val="000000" w:themeColor="text1"/>
        </w:rPr>
        <w:t>Veikkausvoittovarojen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0B1DA9">
        <w:rPr>
          <w:rFonts w:asciiTheme="minorHAnsi" w:hAnsiTheme="minorHAnsi" w:cstheme="minorHAnsi"/>
          <w:color w:val="000000" w:themeColor="text1"/>
        </w:rPr>
        <w:t>edunsaajien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A52B74">
        <w:rPr>
          <w:rFonts w:asciiTheme="minorHAnsi" w:hAnsiTheme="minorHAnsi" w:cstheme="minorHAnsi"/>
          <w:color w:val="000000" w:themeColor="text1"/>
        </w:rPr>
        <w:t>tulevaisuuden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A52B74">
        <w:rPr>
          <w:rFonts w:asciiTheme="minorHAnsi" w:hAnsiTheme="minorHAnsi" w:cstheme="minorHAnsi"/>
          <w:color w:val="000000" w:themeColor="text1"/>
        </w:rPr>
        <w:t>rahoitu</w:t>
      </w:r>
      <w:r w:rsidR="00AC7D9E">
        <w:rPr>
          <w:rFonts w:asciiTheme="minorHAnsi" w:hAnsiTheme="minorHAnsi" w:cstheme="minorHAnsi"/>
          <w:color w:val="000000" w:themeColor="text1"/>
        </w:rPr>
        <w:t>ksesta</w:t>
      </w:r>
      <w:r w:rsidR="00A52B74">
        <w:rPr>
          <w:rFonts w:asciiTheme="minorHAnsi" w:hAnsiTheme="minorHAnsi" w:cstheme="minorHAnsi"/>
          <w:color w:val="000000" w:themeColor="text1"/>
        </w:rPr>
        <w:t>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</w:p>
    <w:p w14:paraId="55227023" w14:textId="77777777" w:rsidR="003C20ED" w:rsidRDefault="003C20ED" w:rsidP="00775279">
      <w:pPr>
        <w:ind w:left="-1134"/>
        <w:rPr>
          <w:rFonts w:asciiTheme="minorHAnsi" w:hAnsiTheme="minorHAnsi" w:cstheme="minorHAnsi"/>
          <w:color w:val="000000" w:themeColor="text1"/>
        </w:rPr>
      </w:pPr>
    </w:p>
    <w:p w14:paraId="377C0511" w14:textId="5150BFC0" w:rsidR="00AA42F8" w:rsidRPr="004E4B87" w:rsidRDefault="001F2813" w:rsidP="00775279">
      <w:pPr>
        <w:ind w:left="-113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Teme</w:t>
      </w:r>
      <w:r w:rsidR="00DE70F2">
        <w:rPr>
          <w:rFonts w:asciiTheme="minorHAnsi" w:hAnsiTheme="minorHAnsi" w:cstheme="minorHAnsi"/>
          <w:color w:val="000000" w:themeColor="text1"/>
        </w:rPr>
        <w:t>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DE70F2">
        <w:rPr>
          <w:rFonts w:asciiTheme="minorHAnsi" w:hAnsiTheme="minorHAnsi" w:cstheme="minorHAnsi"/>
          <w:color w:val="000000" w:themeColor="text1"/>
        </w:rPr>
        <w:t>mielestä</w:t>
      </w:r>
      <w:r w:rsidR="00A52B74">
        <w:rPr>
          <w:rFonts w:asciiTheme="minorHAnsi" w:hAnsiTheme="minorHAnsi" w:cstheme="minorHAnsi"/>
          <w:color w:val="000000" w:themeColor="text1"/>
        </w:rPr>
        <w:t>,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AF4358">
        <w:rPr>
          <w:rFonts w:asciiTheme="minorHAnsi" w:hAnsiTheme="minorHAnsi" w:cstheme="minorHAnsi"/>
          <w:color w:val="000000" w:themeColor="text1"/>
        </w:rPr>
        <w:t>kulttuurialan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AF4358">
        <w:rPr>
          <w:rFonts w:asciiTheme="minorHAnsi" w:hAnsiTheme="minorHAnsi" w:cstheme="minorHAnsi"/>
          <w:color w:val="000000" w:themeColor="text1"/>
        </w:rPr>
        <w:t>rahoitus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AF4358">
        <w:rPr>
          <w:rFonts w:asciiTheme="minorHAnsi" w:hAnsiTheme="minorHAnsi" w:cstheme="minorHAnsi"/>
          <w:color w:val="000000" w:themeColor="text1"/>
        </w:rPr>
        <w:t>tulee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AF4358">
        <w:rPr>
          <w:rFonts w:asciiTheme="minorHAnsi" w:hAnsiTheme="minorHAnsi" w:cstheme="minorHAnsi"/>
          <w:color w:val="000000" w:themeColor="text1"/>
        </w:rPr>
        <w:t>vähitellen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AF4358">
        <w:rPr>
          <w:rFonts w:asciiTheme="minorHAnsi" w:hAnsiTheme="minorHAnsi" w:cstheme="minorHAnsi"/>
          <w:color w:val="000000" w:themeColor="text1"/>
        </w:rPr>
        <w:t>siirtää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BA53C1">
        <w:rPr>
          <w:rFonts w:asciiTheme="minorHAnsi" w:hAnsiTheme="minorHAnsi" w:cstheme="minorHAnsi"/>
          <w:color w:val="000000" w:themeColor="text1"/>
        </w:rPr>
        <w:t>rahoitettavaksi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BA53C1">
        <w:rPr>
          <w:rFonts w:asciiTheme="minorHAnsi" w:hAnsiTheme="minorHAnsi" w:cstheme="minorHAnsi"/>
          <w:color w:val="000000" w:themeColor="text1"/>
        </w:rPr>
        <w:t>valtion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BA53C1">
        <w:rPr>
          <w:rFonts w:asciiTheme="minorHAnsi" w:hAnsiTheme="minorHAnsi" w:cstheme="minorHAnsi"/>
          <w:color w:val="000000" w:themeColor="text1"/>
        </w:rPr>
        <w:t>talousarviosta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BA53C1">
        <w:rPr>
          <w:rFonts w:asciiTheme="minorHAnsi" w:hAnsiTheme="minorHAnsi" w:cstheme="minorHAnsi"/>
          <w:color w:val="000000" w:themeColor="text1"/>
        </w:rPr>
        <w:t>muiden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BA53C1">
        <w:rPr>
          <w:rFonts w:asciiTheme="minorHAnsi" w:hAnsiTheme="minorHAnsi" w:cstheme="minorHAnsi"/>
          <w:color w:val="000000" w:themeColor="text1"/>
        </w:rPr>
        <w:t>peruspalveluiden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BA53C1">
        <w:rPr>
          <w:rFonts w:asciiTheme="minorHAnsi" w:hAnsiTheme="minorHAnsi" w:cstheme="minorHAnsi"/>
          <w:color w:val="000000" w:themeColor="text1"/>
        </w:rPr>
        <w:t>tapaan.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BA53C1">
        <w:rPr>
          <w:rFonts w:asciiTheme="minorHAnsi" w:hAnsiTheme="minorHAnsi" w:cstheme="minorHAnsi"/>
          <w:color w:val="000000" w:themeColor="text1"/>
        </w:rPr>
        <w:t>Siirtymävaiheen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BA53C1">
        <w:rPr>
          <w:rFonts w:asciiTheme="minorHAnsi" w:hAnsiTheme="minorHAnsi" w:cstheme="minorHAnsi"/>
          <w:color w:val="000000" w:themeColor="text1"/>
        </w:rPr>
        <w:t>aikana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BA53C1">
        <w:rPr>
          <w:rFonts w:asciiTheme="minorHAnsi" w:hAnsiTheme="minorHAnsi" w:cstheme="minorHAnsi"/>
          <w:color w:val="000000" w:themeColor="text1"/>
        </w:rPr>
        <w:t>olisi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7F00E2">
        <w:rPr>
          <w:rFonts w:asciiTheme="minorHAnsi" w:hAnsiTheme="minorHAnsi" w:cstheme="minorHAnsi"/>
          <w:color w:val="000000" w:themeColor="text1"/>
        </w:rPr>
        <w:t>voittovarojen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7F00E2">
        <w:rPr>
          <w:rFonts w:asciiTheme="minorHAnsi" w:hAnsiTheme="minorHAnsi" w:cstheme="minorHAnsi"/>
          <w:color w:val="000000" w:themeColor="text1"/>
        </w:rPr>
        <w:t>alenemisesta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7F00E2">
        <w:rPr>
          <w:rFonts w:asciiTheme="minorHAnsi" w:hAnsiTheme="minorHAnsi" w:cstheme="minorHAnsi"/>
          <w:color w:val="000000" w:themeColor="text1"/>
        </w:rPr>
        <w:t>aiheutuva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DD1C88">
        <w:rPr>
          <w:rFonts w:asciiTheme="minorHAnsi" w:hAnsiTheme="minorHAnsi" w:cstheme="minorHAnsi"/>
          <w:color w:val="000000" w:themeColor="text1"/>
        </w:rPr>
        <w:t>määrärahojen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DD1C88">
        <w:rPr>
          <w:rFonts w:asciiTheme="minorHAnsi" w:hAnsiTheme="minorHAnsi" w:cstheme="minorHAnsi"/>
          <w:color w:val="000000" w:themeColor="text1"/>
        </w:rPr>
        <w:t>alenema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DD1C88">
        <w:rPr>
          <w:rFonts w:asciiTheme="minorHAnsi" w:hAnsiTheme="minorHAnsi" w:cstheme="minorHAnsi"/>
          <w:color w:val="000000" w:themeColor="text1"/>
        </w:rPr>
        <w:t>kompensoitava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DD1C88">
        <w:rPr>
          <w:rFonts w:asciiTheme="minorHAnsi" w:hAnsiTheme="minorHAnsi" w:cstheme="minorHAnsi"/>
          <w:color w:val="000000" w:themeColor="text1"/>
        </w:rPr>
        <w:t>veikkauksen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DD1C88">
        <w:rPr>
          <w:rFonts w:asciiTheme="minorHAnsi" w:hAnsiTheme="minorHAnsi" w:cstheme="minorHAnsi"/>
          <w:color w:val="000000" w:themeColor="text1"/>
        </w:rPr>
        <w:t>edunsaajille.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923650">
        <w:rPr>
          <w:rFonts w:asciiTheme="minorHAnsi" w:hAnsiTheme="minorHAnsi" w:cstheme="minorHAnsi"/>
          <w:color w:val="000000" w:themeColor="text1"/>
        </w:rPr>
        <w:t>Näin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923650">
        <w:rPr>
          <w:rFonts w:asciiTheme="minorHAnsi" w:hAnsiTheme="minorHAnsi" w:cstheme="minorHAnsi"/>
          <w:color w:val="000000" w:themeColor="text1"/>
        </w:rPr>
        <w:t>luvattiin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923650">
        <w:rPr>
          <w:rFonts w:asciiTheme="minorHAnsi" w:hAnsiTheme="minorHAnsi" w:cstheme="minorHAnsi"/>
          <w:color w:val="000000" w:themeColor="text1"/>
        </w:rPr>
        <w:t>myös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923650">
        <w:rPr>
          <w:rFonts w:asciiTheme="minorHAnsi" w:hAnsiTheme="minorHAnsi" w:cstheme="minorHAnsi"/>
          <w:color w:val="000000" w:themeColor="text1"/>
        </w:rPr>
        <w:t>hallitusohjelmassa.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894586">
        <w:rPr>
          <w:rFonts w:asciiTheme="minorHAnsi" w:hAnsiTheme="minorHAnsi" w:cstheme="minorHAnsi"/>
          <w:color w:val="000000" w:themeColor="text1"/>
        </w:rPr>
        <w:t>Näin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894586">
        <w:rPr>
          <w:rFonts w:asciiTheme="minorHAnsi" w:hAnsiTheme="minorHAnsi" w:cstheme="minorHAnsi"/>
          <w:color w:val="000000" w:themeColor="text1"/>
        </w:rPr>
        <w:t>ei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894586">
        <w:rPr>
          <w:rFonts w:asciiTheme="minorHAnsi" w:hAnsiTheme="minorHAnsi" w:cstheme="minorHAnsi"/>
          <w:color w:val="000000" w:themeColor="text1"/>
        </w:rPr>
        <w:t>ole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894586">
        <w:rPr>
          <w:rFonts w:asciiTheme="minorHAnsi" w:hAnsiTheme="minorHAnsi" w:cstheme="minorHAnsi"/>
          <w:color w:val="000000" w:themeColor="text1"/>
        </w:rPr>
        <w:t>tapahtumassa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894586">
        <w:rPr>
          <w:rFonts w:asciiTheme="minorHAnsi" w:hAnsiTheme="minorHAnsi" w:cstheme="minorHAnsi"/>
          <w:color w:val="000000" w:themeColor="text1"/>
        </w:rPr>
        <w:t>vuonna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894586">
        <w:rPr>
          <w:rFonts w:asciiTheme="minorHAnsi" w:hAnsiTheme="minorHAnsi" w:cstheme="minorHAnsi"/>
          <w:color w:val="000000" w:themeColor="text1"/>
        </w:rPr>
        <w:t>2022,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894586">
        <w:rPr>
          <w:rFonts w:asciiTheme="minorHAnsi" w:hAnsiTheme="minorHAnsi" w:cstheme="minorHAnsi"/>
          <w:color w:val="000000" w:themeColor="text1"/>
        </w:rPr>
        <w:t>vaan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894586">
        <w:rPr>
          <w:rFonts w:asciiTheme="minorHAnsi" w:hAnsiTheme="minorHAnsi" w:cstheme="minorHAnsi"/>
          <w:color w:val="000000" w:themeColor="text1"/>
        </w:rPr>
        <w:t>veikkauksen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894586">
        <w:rPr>
          <w:rFonts w:asciiTheme="minorHAnsi" w:hAnsiTheme="minorHAnsi" w:cstheme="minorHAnsi"/>
          <w:color w:val="000000" w:themeColor="text1"/>
        </w:rPr>
        <w:t>edunsaajien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894586">
        <w:rPr>
          <w:rFonts w:asciiTheme="minorHAnsi" w:hAnsiTheme="minorHAnsi" w:cstheme="minorHAnsi"/>
          <w:color w:val="000000" w:themeColor="text1"/>
        </w:rPr>
        <w:t>määrärahoja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894586">
        <w:rPr>
          <w:rFonts w:asciiTheme="minorHAnsi" w:hAnsiTheme="minorHAnsi" w:cstheme="minorHAnsi"/>
          <w:color w:val="000000" w:themeColor="text1"/>
        </w:rPr>
        <w:t>leikataan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894586">
        <w:rPr>
          <w:rFonts w:asciiTheme="minorHAnsi" w:hAnsiTheme="minorHAnsi" w:cstheme="minorHAnsi"/>
          <w:color w:val="000000" w:themeColor="text1"/>
        </w:rPr>
        <w:t>keskimäärin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894586">
        <w:rPr>
          <w:rFonts w:asciiTheme="minorHAnsi" w:hAnsiTheme="minorHAnsi" w:cstheme="minorHAnsi"/>
          <w:color w:val="000000" w:themeColor="text1"/>
        </w:rPr>
        <w:t>8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894586">
        <w:rPr>
          <w:rFonts w:asciiTheme="minorHAnsi" w:hAnsiTheme="minorHAnsi" w:cstheme="minorHAnsi"/>
          <w:color w:val="000000" w:themeColor="text1"/>
        </w:rPr>
        <w:t>%.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D32A8">
        <w:rPr>
          <w:rFonts w:asciiTheme="minorHAnsi" w:hAnsiTheme="minorHAnsi" w:cstheme="minorHAnsi"/>
          <w:color w:val="000000" w:themeColor="text1"/>
        </w:rPr>
        <w:t>Esim.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D32A8">
        <w:rPr>
          <w:rFonts w:asciiTheme="minorHAnsi" w:hAnsiTheme="minorHAnsi" w:cstheme="minorHAnsi"/>
          <w:color w:val="000000" w:themeColor="text1"/>
        </w:rPr>
        <w:t>Kansallisteatterin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D32A8">
        <w:rPr>
          <w:rFonts w:asciiTheme="minorHAnsi" w:hAnsiTheme="minorHAnsi" w:cstheme="minorHAnsi"/>
          <w:color w:val="000000" w:themeColor="text1"/>
        </w:rPr>
        <w:t>ja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D32A8">
        <w:rPr>
          <w:rFonts w:asciiTheme="minorHAnsi" w:hAnsiTheme="minorHAnsi" w:cstheme="minorHAnsi"/>
          <w:color w:val="000000" w:themeColor="text1"/>
        </w:rPr>
        <w:t>Elokuvasäätiön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D32A8">
        <w:rPr>
          <w:rFonts w:asciiTheme="minorHAnsi" w:hAnsiTheme="minorHAnsi" w:cstheme="minorHAnsi"/>
          <w:color w:val="000000" w:themeColor="text1"/>
        </w:rPr>
        <w:t>määrärahoja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D32A8">
        <w:rPr>
          <w:rFonts w:asciiTheme="minorHAnsi" w:hAnsiTheme="minorHAnsi" w:cstheme="minorHAnsi"/>
          <w:color w:val="000000" w:themeColor="text1"/>
        </w:rPr>
        <w:t>leikataan.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D32A8">
        <w:rPr>
          <w:rFonts w:asciiTheme="minorHAnsi" w:hAnsiTheme="minorHAnsi" w:cstheme="minorHAnsi"/>
          <w:color w:val="000000" w:themeColor="text1"/>
        </w:rPr>
        <w:t>Hyvitysmaksua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D32A8">
        <w:rPr>
          <w:rFonts w:asciiTheme="minorHAnsi" w:hAnsiTheme="minorHAnsi" w:cstheme="minorHAnsi"/>
          <w:color w:val="000000" w:themeColor="text1"/>
        </w:rPr>
        <w:t>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D32A8">
        <w:rPr>
          <w:rFonts w:asciiTheme="minorHAnsi" w:hAnsiTheme="minorHAnsi" w:cstheme="minorHAnsi"/>
          <w:color w:val="000000" w:themeColor="text1"/>
        </w:rPr>
        <w:t>ehdotettu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D32A8">
        <w:rPr>
          <w:rFonts w:asciiTheme="minorHAnsi" w:hAnsiTheme="minorHAnsi" w:cstheme="minorHAnsi"/>
          <w:color w:val="000000" w:themeColor="text1"/>
        </w:rPr>
        <w:t>alennettavaksi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D32A8">
        <w:rPr>
          <w:rFonts w:asciiTheme="minorHAnsi" w:hAnsiTheme="minorHAnsi" w:cstheme="minorHAnsi"/>
          <w:color w:val="000000" w:themeColor="text1"/>
        </w:rPr>
        <w:t>11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D32A8">
        <w:rPr>
          <w:rFonts w:asciiTheme="minorHAnsi" w:hAnsiTheme="minorHAnsi" w:cstheme="minorHAnsi"/>
          <w:color w:val="000000" w:themeColor="text1"/>
        </w:rPr>
        <w:t>m</w:t>
      </w:r>
      <w:r w:rsidR="00462709">
        <w:rPr>
          <w:rFonts w:asciiTheme="minorHAnsi" w:hAnsiTheme="minorHAnsi" w:cstheme="minorHAnsi"/>
          <w:color w:val="000000" w:themeColor="text1"/>
        </w:rPr>
        <w:t>i</w:t>
      </w:r>
      <w:r w:rsidR="003D32A8">
        <w:rPr>
          <w:rFonts w:asciiTheme="minorHAnsi" w:hAnsiTheme="minorHAnsi" w:cstheme="minorHAnsi"/>
          <w:color w:val="000000" w:themeColor="text1"/>
        </w:rPr>
        <w:t>ljoonasta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D32A8">
        <w:rPr>
          <w:rFonts w:asciiTheme="minorHAnsi" w:hAnsiTheme="minorHAnsi" w:cstheme="minorHAnsi"/>
          <w:color w:val="000000" w:themeColor="text1"/>
        </w:rPr>
        <w:t>eurosta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D32A8">
        <w:rPr>
          <w:rFonts w:asciiTheme="minorHAnsi" w:hAnsiTheme="minorHAnsi" w:cstheme="minorHAnsi"/>
          <w:color w:val="000000" w:themeColor="text1"/>
        </w:rPr>
        <w:t>7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D32A8">
        <w:rPr>
          <w:rFonts w:asciiTheme="minorHAnsi" w:hAnsiTheme="minorHAnsi" w:cstheme="minorHAnsi"/>
          <w:color w:val="000000" w:themeColor="text1"/>
        </w:rPr>
        <w:t>miljoonaan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D32A8">
        <w:rPr>
          <w:rFonts w:asciiTheme="minorHAnsi" w:hAnsiTheme="minorHAnsi" w:cstheme="minorHAnsi"/>
          <w:color w:val="000000" w:themeColor="text1"/>
        </w:rPr>
        <w:t>euroon,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D32A8">
        <w:rPr>
          <w:rFonts w:asciiTheme="minorHAnsi" w:hAnsiTheme="minorHAnsi" w:cstheme="minorHAnsi"/>
          <w:color w:val="000000" w:themeColor="text1"/>
        </w:rPr>
        <w:t>mikä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D32A8">
        <w:rPr>
          <w:rFonts w:asciiTheme="minorHAnsi" w:hAnsiTheme="minorHAnsi" w:cstheme="minorHAnsi"/>
          <w:color w:val="000000" w:themeColor="text1"/>
        </w:rPr>
        <w:t>tarkoittaa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176B81">
        <w:rPr>
          <w:rFonts w:asciiTheme="minorHAnsi" w:hAnsiTheme="minorHAnsi" w:cstheme="minorHAnsi"/>
          <w:color w:val="000000" w:themeColor="text1"/>
        </w:rPr>
        <w:t>menetyksiä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176B81">
        <w:rPr>
          <w:rFonts w:asciiTheme="minorHAnsi" w:hAnsiTheme="minorHAnsi" w:cstheme="minorHAnsi"/>
          <w:color w:val="000000" w:themeColor="text1"/>
        </w:rPr>
        <w:t>yksittäisille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176B81">
        <w:rPr>
          <w:rFonts w:asciiTheme="minorHAnsi" w:hAnsiTheme="minorHAnsi" w:cstheme="minorHAnsi"/>
          <w:color w:val="000000" w:themeColor="text1"/>
        </w:rPr>
        <w:t>tekijöille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176B81">
        <w:rPr>
          <w:rFonts w:asciiTheme="minorHAnsi" w:hAnsiTheme="minorHAnsi" w:cstheme="minorHAnsi"/>
          <w:color w:val="000000" w:themeColor="text1"/>
        </w:rPr>
        <w:t>ja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176B81">
        <w:rPr>
          <w:rFonts w:asciiTheme="minorHAnsi" w:hAnsiTheme="minorHAnsi" w:cstheme="minorHAnsi"/>
          <w:color w:val="000000" w:themeColor="text1"/>
        </w:rPr>
        <w:t>taiteenedistämiskeskuksille,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176B81">
        <w:rPr>
          <w:rFonts w:asciiTheme="minorHAnsi" w:hAnsiTheme="minorHAnsi" w:cstheme="minorHAnsi"/>
          <w:color w:val="000000" w:themeColor="text1"/>
        </w:rPr>
        <w:t>joita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176B81">
        <w:rPr>
          <w:rFonts w:asciiTheme="minorHAnsi" w:hAnsiTheme="minorHAnsi" w:cstheme="minorHAnsi"/>
          <w:color w:val="000000" w:themeColor="text1"/>
        </w:rPr>
        <w:t>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176B81">
        <w:rPr>
          <w:rFonts w:asciiTheme="minorHAnsi" w:hAnsiTheme="minorHAnsi" w:cstheme="minorHAnsi"/>
          <w:color w:val="000000" w:themeColor="text1"/>
        </w:rPr>
        <w:t>rahoitettu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176B81">
        <w:rPr>
          <w:rFonts w:asciiTheme="minorHAnsi" w:hAnsiTheme="minorHAnsi" w:cstheme="minorHAnsi"/>
          <w:color w:val="000000" w:themeColor="text1"/>
        </w:rPr>
        <w:t>hyvitysmaksuvaroista.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176B81">
        <w:rPr>
          <w:rFonts w:asciiTheme="minorHAnsi" w:hAnsiTheme="minorHAnsi" w:cstheme="minorHAnsi"/>
          <w:color w:val="000000" w:themeColor="text1"/>
        </w:rPr>
        <w:t>AVEK:n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462709">
        <w:rPr>
          <w:rFonts w:asciiTheme="minorHAnsi" w:hAnsiTheme="minorHAnsi" w:cstheme="minorHAnsi"/>
          <w:color w:val="000000" w:themeColor="text1"/>
        </w:rPr>
        <w:t>saama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462709">
        <w:rPr>
          <w:rFonts w:asciiTheme="minorHAnsi" w:hAnsiTheme="minorHAnsi" w:cstheme="minorHAnsi"/>
          <w:color w:val="000000" w:themeColor="text1"/>
        </w:rPr>
        <w:t>rahoitus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462709">
        <w:rPr>
          <w:rFonts w:asciiTheme="minorHAnsi" w:hAnsiTheme="minorHAnsi" w:cstheme="minorHAnsi"/>
          <w:color w:val="000000" w:themeColor="text1"/>
        </w:rPr>
        <w:t>puolittuisi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462709">
        <w:rPr>
          <w:rFonts w:asciiTheme="minorHAnsi" w:hAnsiTheme="minorHAnsi" w:cstheme="minorHAnsi"/>
          <w:color w:val="000000" w:themeColor="text1"/>
        </w:rPr>
        <w:t>aikaisemmasta.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6631EA">
        <w:rPr>
          <w:rFonts w:asciiTheme="minorHAnsi" w:hAnsiTheme="minorHAnsi" w:cstheme="minorHAnsi"/>
          <w:color w:val="000000" w:themeColor="text1"/>
        </w:rPr>
        <w:t>Elokuussa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6631EA">
        <w:rPr>
          <w:rFonts w:asciiTheme="minorHAnsi" w:hAnsiTheme="minorHAnsi" w:cstheme="minorHAnsi"/>
          <w:color w:val="000000" w:themeColor="text1"/>
        </w:rPr>
        <w:t>2021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6631EA">
        <w:rPr>
          <w:rFonts w:asciiTheme="minorHAnsi" w:hAnsiTheme="minorHAnsi" w:cstheme="minorHAnsi"/>
          <w:color w:val="000000" w:themeColor="text1"/>
        </w:rPr>
        <w:t>työryhmä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6631EA">
        <w:rPr>
          <w:rFonts w:asciiTheme="minorHAnsi" w:hAnsiTheme="minorHAnsi" w:cstheme="minorHAnsi"/>
          <w:color w:val="000000" w:themeColor="text1"/>
        </w:rPr>
        <w:t>ehdotti,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6631EA">
        <w:rPr>
          <w:rFonts w:asciiTheme="minorHAnsi" w:hAnsiTheme="minorHAnsi" w:cstheme="minorHAnsi"/>
          <w:color w:val="000000" w:themeColor="text1"/>
        </w:rPr>
        <w:t>että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6631EA">
        <w:rPr>
          <w:rFonts w:asciiTheme="minorHAnsi" w:hAnsiTheme="minorHAnsi" w:cstheme="minorHAnsi"/>
          <w:color w:val="000000" w:themeColor="text1"/>
        </w:rPr>
        <w:t>kansalliset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6631EA">
        <w:rPr>
          <w:rFonts w:asciiTheme="minorHAnsi" w:hAnsiTheme="minorHAnsi" w:cstheme="minorHAnsi"/>
          <w:color w:val="000000" w:themeColor="text1"/>
        </w:rPr>
        <w:t>laitokset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6631EA">
        <w:rPr>
          <w:rFonts w:asciiTheme="minorHAnsi" w:hAnsiTheme="minorHAnsi" w:cstheme="minorHAnsi"/>
          <w:color w:val="000000" w:themeColor="text1"/>
        </w:rPr>
        <w:t>siirretään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6631EA">
        <w:rPr>
          <w:rFonts w:asciiTheme="minorHAnsi" w:hAnsiTheme="minorHAnsi" w:cstheme="minorHAnsi"/>
          <w:color w:val="000000" w:themeColor="text1"/>
        </w:rPr>
        <w:t>valtion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6631EA">
        <w:rPr>
          <w:rFonts w:asciiTheme="minorHAnsi" w:hAnsiTheme="minorHAnsi" w:cstheme="minorHAnsi"/>
          <w:color w:val="000000" w:themeColor="text1"/>
        </w:rPr>
        <w:t>talousarvioon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6631EA">
        <w:rPr>
          <w:rFonts w:asciiTheme="minorHAnsi" w:hAnsiTheme="minorHAnsi" w:cstheme="minorHAnsi"/>
          <w:color w:val="000000" w:themeColor="text1"/>
        </w:rPr>
        <w:t>1.1.2023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6631EA">
        <w:rPr>
          <w:rFonts w:asciiTheme="minorHAnsi" w:hAnsiTheme="minorHAnsi" w:cstheme="minorHAnsi"/>
          <w:color w:val="000000" w:themeColor="text1"/>
        </w:rPr>
        <w:t>lähtien.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6631EA">
        <w:rPr>
          <w:rFonts w:asciiTheme="minorHAnsi" w:hAnsiTheme="minorHAnsi" w:cstheme="minorHAnsi"/>
          <w:color w:val="000000" w:themeColor="text1"/>
        </w:rPr>
        <w:t>Teme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6631EA">
        <w:rPr>
          <w:rFonts w:asciiTheme="minorHAnsi" w:hAnsiTheme="minorHAnsi" w:cstheme="minorHAnsi"/>
          <w:color w:val="000000" w:themeColor="text1"/>
        </w:rPr>
        <w:t>kannattaa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6631EA">
        <w:rPr>
          <w:rFonts w:asciiTheme="minorHAnsi" w:hAnsiTheme="minorHAnsi" w:cstheme="minorHAnsi"/>
          <w:color w:val="000000" w:themeColor="text1"/>
        </w:rPr>
        <w:t>ehdotusta.</w:t>
      </w:r>
    </w:p>
    <w:p w14:paraId="2BDB30F2" w14:textId="77777777" w:rsidR="009B47C5" w:rsidRPr="004E4B87" w:rsidRDefault="009B47C5" w:rsidP="00775279">
      <w:pPr>
        <w:ind w:left="-1134"/>
        <w:rPr>
          <w:rFonts w:asciiTheme="minorHAnsi" w:hAnsiTheme="minorHAnsi" w:cstheme="minorHAnsi"/>
          <w:b/>
          <w:bCs/>
          <w:color w:val="000000" w:themeColor="text1"/>
        </w:rPr>
      </w:pPr>
    </w:p>
    <w:p w14:paraId="12F1909A" w14:textId="52D2B3C9" w:rsidR="00AA42F8" w:rsidRPr="004E4B87" w:rsidRDefault="70191832" w:rsidP="00775279">
      <w:pPr>
        <w:ind w:left="-1134"/>
        <w:rPr>
          <w:rFonts w:asciiTheme="minorHAnsi" w:hAnsiTheme="minorHAnsi" w:cstheme="minorHAnsi"/>
          <w:b/>
          <w:bCs/>
          <w:color w:val="000000" w:themeColor="text1"/>
        </w:rPr>
      </w:pPr>
      <w:r w:rsidRPr="004E4B87">
        <w:rPr>
          <w:rFonts w:asciiTheme="minorHAnsi" w:hAnsiTheme="minorHAnsi" w:cstheme="minorHAnsi"/>
          <w:b/>
          <w:bCs/>
          <w:color w:val="000000" w:themeColor="text1"/>
        </w:rPr>
        <w:t>Elokuva-alan</w:t>
      </w:r>
      <w:r w:rsidR="000D6D3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b/>
          <w:bCs/>
          <w:color w:val="000000" w:themeColor="text1"/>
        </w:rPr>
        <w:t>julkinen</w:t>
      </w:r>
      <w:r w:rsidR="000D6D3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b/>
          <w:bCs/>
          <w:color w:val="000000" w:themeColor="text1"/>
        </w:rPr>
        <w:t>rahoitus</w:t>
      </w:r>
      <w:r w:rsidR="000D6D3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b/>
          <w:bCs/>
          <w:color w:val="000000" w:themeColor="text1"/>
        </w:rPr>
        <w:t>tulee</w:t>
      </w:r>
      <w:r w:rsidR="000D6D3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b/>
          <w:bCs/>
          <w:color w:val="000000" w:themeColor="text1"/>
        </w:rPr>
        <w:t>nostaa</w:t>
      </w:r>
      <w:r w:rsidR="000D6D3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b/>
          <w:bCs/>
          <w:color w:val="000000" w:themeColor="text1"/>
        </w:rPr>
        <w:t>Pohjoismaiselle</w:t>
      </w:r>
      <w:r w:rsidR="000D6D3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b/>
          <w:bCs/>
          <w:color w:val="000000" w:themeColor="text1"/>
        </w:rPr>
        <w:t>tasolle</w:t>
      </w:r>
    </w:p>
    <w:p w14:paraId="584531DF" w14:textId="77777777" w:rsidR="70191832" w:rsidRPr="004E4B87" w:rsidRDefault="70191832" w:rsidP="00775279">
      <w:pPr>
        <w:ind w:left="-1134"/>
        <w:rPr>
          <w:rFonts w:asciiTheme="minorHAnsi" w:hAnsiTheme="minorHAnsi" w:cstheme="minorHAnsi"/>
          <w:color w:val="000000" w:themeColor="text1"/>
        </w:rPr>
      </w:pPr>
    </w:p>
    <w:p w14:paraId="64779ADD" w14:textId="5133EBEA" w:rsidR="70191832" w:rsidRDefault="70191832" w:rsidP="00775279">
      <w:pPr>
        <w:ind w:left="-1134"/>
        <w:rPr>
          <w:rFonts w:asciiTheme="minorHAnsi" w:hAnsiTheme="minorHAnsi" w:cstheme="minorHAnsi"/>
          <w:color w:val="000000" w:themeColor="text1"/>
        </w:rPr>
      </w:pPr>
      <w:r w:rsidRPr="004E4B87">
        <w:rPr>
          <w:rFonts w:asciiTheme="minorHAnsi" w:hAnsiTheme="minorHAnsi" w:cstheme="minorHAnsi"/>
          <w:color w:val="000000" w:themeColor="text1"/>
        </w:rPr>
        <w:t>Suomessa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elokuvataidetta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tehdään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pienillä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budjeteilla.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Pitkän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elokuvan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budjetti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muissa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Pohjoismaissa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noin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3,5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M€,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kun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Suomessa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vastaava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luku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1,3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M€.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Suomen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elokuvasäätiöön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verrattuna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Tanska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jakaa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kaksinkertaisen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määrän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tukea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elokuville,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Ruotsissa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jaetaan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kymmenisen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miljoonaa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enemmän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kuin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Suomessa.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F1180E">
        <w:rPr>
          <w:rFonts w:asciiTheme="minorHAnsi" w:hAnsiTheme="minorHAnsi" w:cstheme="minorHAnsi"/>
          <w:color w:val="000000" w:themeColor="text1"/>
        </w:rPr>
        <w:t>Elokuvasäätiö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F1180E">
        <w:rPr>
          <w:rFonts w:asciiTheme="minorHAnsi" w:hAnsiTheme="minorHAnsi" w:cstheme="minorHAnsi"/>
          <w:color w:val="000000" w:themeColor="text1"/>
        </w:rPr>
        <w:t>rahoitetaan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F1180E">
        <w:rPr>
          <w:rFonts w:asciiTheme="minorHAnsi" w:hAnsiTheme="minorHAnsi" w:cstheme="minorHAnsi"/>
          <w:color w:val="000000" w:themeColor="text1"/>
        </w:rPr>
        <w:t>täysin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D378AE">
        <w:rPr>
          <w:rFonts w:asciiTheme="minorHAnsi" w:hAnsiTheme="minorHAnsi" w:cstheme="minorHAnsi"/>
          <w:color w:val="000000" w:themeColor="text1"/>
        </w:rPr>
        <w:t>v</w:t>
      </w:r>
      <w:r w:rsidR="00F1180E">
        <w:rPr>
          <w:rFonts w:asciiTheme="minorHAnsi" w:hAnsiTheme="minorHAnsi" w:cstheme="minorHAnsi"/>
          <w:color w:val="000000" w:themeColor="text1"/>
        </w:rPr>
        <w:t>eikkausvoittovaroista.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F1180E">
        <w:rPr>
          <w:rFonts w:asciiTheme="minorHAnsi" w:hAnsiTheme="minorHAnsi" w:cstheme="minorHAnsi"/>
          <w:color w:val="000000" w:themeColor="text1"/>
        </w:rPr>
        <w:t>S</w:t>
      </w:r>
      <w:r w:rsidR="00E81AFB">
        <w:rPr>
          <w:rFonts w:asciiTheme="minorHAnsi" w:hAnsiTheme="minorHAnsi" w:cstheme="minorHAnsi"/>
          <w:color w:val="000000" w:themeColor="text1"/>
        </w:rPr>
        <w:t>äätiön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E81AFB">
        <w:rPr>
          <w:rFonts w:asciiTheme="minorHAnsi" w:hAnsiTheme="minorHAnsi" w:cstheme="minorHAnsi"/>
          <w:color w:val="000000" w:themeColor="text1"/>
        </w:rPr>
        <w:t>määrärahoihin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F1180E">
        <w:rPr>
          <w:rFonts w:asciiTheme="minorHAnsi" w:hAnsiTheme="minorHAnsi" w:cstheme="minorHAnsi"/>
          <w:color w:val="000000" w:themeColor="text1"/>
        </w:rPr>
        <w:t>esitettiin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F1180E">
        <w:rPr>
          <w:rFonts w:asciiTheme="minorHAnsi" w:hAnsiTheme="minorHAnsi" w:cstheme="minorHAnsi"/>
          <w:color w:val="000000" w:themeColor="text1"/>
        </w:rPr>
        <w:t>vuodelle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F1180E">
        <w:rPr>
          <w:rFonts w:asciiTheme="minorHAnsi" w:hAnsiTheme="minorHAnsi" w:cstheme="minorHAnsi"/>
          <w:color w:val="000000" w:themeColor="text1"/>
        </w:rPr>
        <w:t>2022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133362">
        <w:rPr>
          <w:rFonts w:asciiTheme="minorHAnsi" w:hAnsiTheme="minorHAnsi" w:cstheme="minorHAnsi"/>
          <w:color w:val="000000" w:themeColor="text1"/>
        </w:rPr>
        <w:t>8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133362">
        <w:rPr>
          <w:rFonts w:asciiTheme="minorHAnsi" w:hAnsiTheme="minorHAnsi" w:cstheme="minorHAnsi"/>
          <w:color w:val="000000" w:themeColor="text1"/>
        </w:rPr>
        <w:t>%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133362">
        <w:rPr>
          <w:rFonts w:asciiTheme="minorHAnsi" w:hAnsiTheme="minorHAnsi" w:cstheme="minorHAnsi"/>
          <w:color w:val="000000" w:themeColor="text1"/>
        </w:rPr>
        <w:t>leikkaus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F1180E">
        <w:rPr>
          <w:rFonts w:asciiTheme="minorHAnsi" w:hAnsiTheme="minorHAnsi" w:cstheme="minorHAnsi"/>
          <w:color w:val="000000" w:themeColor="text1"/>
        </w:rPr>
        <w:t>määrärahoihin,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3A4D5F">
        <w:rPr>
          <w:rFonts w:asciiTheme="minorHAnsi" w:hAnsiTheme="minorHAnsi" w:cstheme="minorHAnsi"/>
          <w:color w:val="000000" w:themeColor="text1"/>
        </w:rPr>
        <w:t>joten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FD4036">
        <w:rPr>
          <w:rFonts w:asciiTheme="minorHAnsi" w:hAnsiTheme="minorHAnsi" w:cstheme="minorHAnsi"/>
          <w:color w:val="000000" w:themeColor="text1"/>
        </w:rPr>
        <w:t>rahoituksen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FD4036">
        <w:rPr>
          <w:rFonts w:asciiTheme="minorHAnsi" w:hAnsiTheme="minorHAnsi" w:cstheme="minorHAnsi"/>
          <w:color w:val="000000" w:themeColor="text1"/>
        </w:rPr>
        <w:t>suunta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FD4036">
        <w:rPr>
          <w:rFonts w:asciiTheme="minorHAnsi" w:hAnsiTheme="minorHAnsi" w:cstheme="minorHAnsi"/>
          <w:color w:val="000000" w:themeColor="text1"/>
        </w:rPr>
        <w:t>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FD4036">
        <w:rPr>
          <w:rFonts w:asciiTheme="minorHAnsi" w:hAnsiTheme="minorHAnsi" w:cstheme="minorHAnsi"/>
          <w:color w:val="000000" w:themeColor="text1"/>
        </w:rPr>
        <w:t>menossa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B64ED5">
        <w:rPr>
          <w:rFonts w:asciiTheme="minorHAnsi" w:hAnsiTheme="minorHAnsi" w:cstheme="minorHAnsi"/>
          <w:color w:val="000000" w:themeColor="text1"/>
        </w:rPr>
        <w:t>päinvastaiseen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B64ED5">
        <w:rPr>
          <w:rFonts w:asciiTheme="minorHAnsi" w:hAnsiTheme="minorHAnsi" w:cstheme="minorHAnsi"/>
          <w:color w:val="000000" w:themeColor="text1"/>
        </w:rPr>
        <w:t>suuntaan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B64ED5">
        <w:rPr>
          <w:rFonts w:asciiTheme="minorHAnsi" w:hAnsiTheme="minorHAnsi" w:cstheme="minorHAnsi"/>
          <w:color w:val="000000" w:themeColor="text1"/>
        </w:rPr>
        <w:t>kuin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B64ED5">
        <w:rPr>
          <w:rFonts w:asciiTheme="minorHAnsi" w:hAnsiTheme="minorHAnsi" w:cstheme="minorHAnsi"/>
          <w:color w:val="000000" w:themeColor="text1"/>
        </w:rPr>
        <w:t>mitä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B64ED5">
        <w:rPr>
          <w:rFonts w:asciiTheme="minorHAnsi" w:hAnsiTheme="minorHAnsi" w:cstheme="minorHAnsi"/>
          <w:color w:val="000000" w:themeColor="text1"/>
        </w:rPr>
        <w:t>Teme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D10546">
        <w:rPr>
          <w:rFonts w:asciiTheme="minorHAnsi" w:hAnsiTheme="minorHAnsi" w:cstheme="minorHAnsi"/>
          <w:color w:val="000000" w:themeColor="text1"/>
        </w:rPr>
        <w:t>toivoisi.</w:t>
      </w:r>
    </w:p>
    <w:p w14:paraId="4247C539" w14:textId="77777777" w:rsidR="00B05F40" w:rsidRPr="004E4B87" w:rsidRDefault="00B05F40" w:rsidP="00775279">
      <w:pPr>
        <w:ind w:left="-1134"/>
        <w:rPr>
          <w:rFonts w:asciiTheme="minorHAnsi" w:hAnsiTheme="minorHAnsi" w:cstheme="minorHAnsi"/>
          <w:color w:val="000000" w:themeColor="text1"/>
        </w:rPr>
      </w:pPr>
    </w:p>
    <w:p w14:paraId="6AE35BF3" w14:textId="593486EA" w:rsidR="00872F74" w:rsidRPr="004E4B87" w:rsidRDefault="009B47C5" w:rsidP="00775279">
      <w:pPr>
        <w:ind w:left="-1134"/>
        <w:rPr>
          <w:rFonts w:asciiTheme="minorHAnsi" w:hAnsiTheme="minorHAnsi" w:cstheme="minorHAnsi"/>
          <w:color w:val="000000" w:themeColor="text1"/>
        </w:rPr>
      </w:pPr>
      <w:r w:rsidRPr="004E4B87">
        <w:rPr>
          <w:rFonts w:asciiTheme="minorHAnsi" w:hAnsiTheme="minorHAnsi" w:cstheme="minorHAnsi"/>
          <w:color w:val="000000" w:themeColor="text1"/>
        </w:rPr>
        <w:t>Uudistetun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audiovisuaalisen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mediapalveludirektiivin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13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artiklan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2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kohdan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mukaisesti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jäsenvaltiot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voivat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eurooppalaisen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sisällön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edistämiseksi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halutessaan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velvoittaa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lainkäyttövaltaansa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kuuluvat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mediapalvelun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tarjoajat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osallistumaan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eurooppalaisten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teosten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tuotannon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rahoitukseen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esimerkiksi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sisältöön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tehtävien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suorien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sijoitusten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ja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kansallisiin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rahastoihin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suoritettavien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osuuksien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avulla.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Direktiivi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avaa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jäsenvaltioille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siis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mahdollisuuden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laajentaa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itsenäisten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eurooppalaisten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audiovisuaalisten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tuotantojen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rahoituspohjaa.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Teme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puoltaa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tätä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133362">
        <w:rPr>
          <w:rFonts w:asciiTheme="minorHAnsi" w:hAnsiTheme="minorHAnsi" w:cstheme="minorHAnsi"/>
          <w:color w:val="000000" w:themeColor="text1"/>
        </w:rPr>
        <w:t>ja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lausui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asiasta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elokuussa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2020.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616E31">
        <w:rPr>
          <w:rFonts w:asciiTheme="minorHAnsi" w:hAnsiTheme="minorHAnsi" w:cstheme="minorHAnsi"/>
          <w:color w:val="000000" w:themeColor="text1"/>
        </w:rPr>
        <w:t>Asia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491DDE">
        <w:rPr>
          <w:rFonts w:asciiTheme="minorHAnsi" w:hAnsiTheme="minorHAnsi" w:cstheme="minorHAnsi"/>
          <w:color w:val="000000" w:themeColor="text1"/>
        </w:rPr>
        <w:t>ei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491DDE">
        <w:rPr>
          <w:rFonts w:asciiTheme="minorHAnsi" w:hAnsiTheme="minorHAnsi" w:cstheme="minorHAnsi"/>
          <w:color w:val="000000" w:themeColor="text1"/>
        </w:rPr>
        <w:t>vielä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491DDE">
        <w:rPr>
          <w:rFonts w:asciiTheme="minorHAnsi" w:hAnsiTheme="minorHAnsi" w:cstheme="minorHAnsi"/>
          <w:color w:val="000000" w:themeColor="text1"/>
        </w:rPr>
        <w:t>ole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491DDE">
        <w:rPr>
          <w:rFonts w:asciiTheme="minorHAnsi" w:hAnsiTheme="minorHAnsi" w:cstheme="minorHAnsi"/>
          <w:color w:val="000000" w:themeColor="text1"/>
        </w:rPr>
        <w:t>edennyt.</w:t>
      </w:r>
    </w:p>
    <w:p w14:paraId="5F7E0863" w14:textId="77777777" w:rsidR="00C264B9" w:rsidRPr="004E4B87" w:rsidRDefault="00C264B9" w:rsidP="00775279">
      <w:pPr>
        <w:ind w:left="-1134"/>
        <w:rPr>
          <w:rFonts w:asciiTheme="minorHAnsi" w:hAnsiTheme="minorHAnsi" w:cstheme="minorHAnsi"/>
          <w:color w:val="000000" w:themeColor="text1"/>
        </w:rPr>
      </w:pPr>
    </w:p>
    <w:p w14:paraId="66F16876" w14:textId="77777777" w:rsidR="56B0C047" w:rsidRPr="004E4B87" w:rsidRDefault="56B0C047" w:rsidP="00775279">
      <w:pPr>
        <w:ind w:left="-1134"/>
        <w:rPr>
          <w:rFonts w:asciiTheme="minorHAnsi" w:hAnsiTheme="minorHAnsi" w:cstheme="minorHAnsi"/>
          <w:color w:val="000000" w:themeColor="text1"/>
        </w:rPr>
      </w:pPr>
    </w:p>
    <w:p w14:paraId="564161A4" w14:textId="77777777" w:rsidR="70191832" w:rsidRPr="004E4B87" w:rsidRDefault="70191832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SOSIAALIPOLITIIKKA</w:t>
      </w:r>
    </w:p>
    <w:p w14:paraId="254BA433" w14:textId="77777777" w:rsidR="56B0C047" w:rsidRPr="004E4B87" w:rsidRDefault="56B0C047" w:rsidP="00775279">
      <w:pPr>
        <w:ind w:left="-1134"/>
        <w:rPr>
          <w:rFonts w:asciiTheme="minorHAnsi" w:hAnsiTheme="minorHAnsi" w:cstheme="minorHAnsi"/>
          <w:color w:val="000000" w:themeColor="text1"/>
        </w:rPr>
      </w:pPr>
    </w:p>
    <w:p w14:paraId="61E70746" w14:textId="1A7FDFC6" w:rsidR="086089D6" w:rsidRPr="004E4B87" w:rsidRDefault="00EB4718" w:rsidP="00775279">
      <w:pPr>
        <w:ind w:left="-1134"/>
        <w:rPr>
          <w:rFonts w:asciiTheme="minorHAnsi" w:hAnsiTheme="minorHAnsi" w:cstheme="minorBidi"/>
          <w:color w:val="000000" w:themeColor="text1"/>
        </w:rPr>
      </w:pPr>
      <w:r w:rsidRPr="2C3B229E">
        <w:rPr>
          <w:rFonts w:asciiTheme="minorHAnsi" w:hAnsiTheme="minorHAnsi" w:cstheme="minorBidi"/>
          <w:color w:val="000000" w:themeColor="text1"/>
        </w:rPr>
        <w:t>Suome</w:t>
      </w:r>
      <w:r w:rsidR="009E22E3">
        <w:rPr>
          <w:rFonts w:asciiTheme="minorHAnsi" w:hAnsiTheme="minorHAnsi" w:cstheme="minorBidi"/>
          <w:color w:val="000000" w:themeColor="text1"/>
        </w:rPr>
        <w:t>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9E22E3">
        <w:rPr>
          <w:rFonts w:asciiTheme="minorHAnsi" w:hAnsiTheme="minorHAnsi" w:cstheme="minorBidi"/>
          <w:color w:val="000000" w:themeColor="text1"/>
        </w:rPr>
        <w:t>lainsäädäntö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rakentuu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vakituiselle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kokoaikaiselle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palkkatyösuhteelle.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Temen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jäsenet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työskentelevät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kuitenkin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hyvin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vaihtelevasti: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työsuhteissa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ja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sen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ulkopuolella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esim.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työkorvauksella,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61C6C324" w:rsidRPr="008F19BE">
        <w:rPr>
          <w:rFonts w:asciiTheme="minorHAnsi" w:hAnsiTheme="minorHAnsi" w:cstheme="minorBidi"/>
          <w:color w:val="000000" w:themeColor="text1"/>
        </w:rPr>
        <w:t>laskutuspalvelujen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61C6C324" w:rsidRPr="008F19BE">
        <w:rPr>
          <w:rFonts w:asciiTheme="minorHAnsi" w:hAnsiTheme="minorHAnsi" w:cstheme="minorBidi"/>
          <w:color w:val="000000" w:themeColor="text1"/>
        </w:rPr>
        <w:t>kautta,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008F19BE">
        <w:rPr>
          <w:rFonts w:asciiTheme="minorHAnsi" w:hAnsiTheme="minorHAnsi" w:cstheme="minorBidi"/>
          <w:color w:val="000000" w:themeColor="text1"/>
        </w:rPr>
        <w:t>apurahalla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tai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yrittäjänä.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Temen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mielestä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sosiaaliturva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pitäisi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rakentaa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huomioimaan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työelämän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Fonts w:asciiTheme="minorHAnsi" w:hAnsiTheme="minorHAnsi" w:cstheme="minorBidi"/>
          <w:color w:val="000000" w:themeColor="text1"/>
        </w:rPr>
        <w:t>moninaisuus.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446881" w:rsidRPr="2C3B229E">
        <w:rPr>
          <w:rFonts w:asciiTheme="minorHAnsi" w:hAnsiTheme="minorHAnsi" w:cstheme="minorBidi"/>
          <w:color w:val="000000" w:themeColor="text1"/>
        </w:rPr>
        <w:t>Teemme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446881" w:rsidRPr="2C3B229E">
        <w:rPr>
          <w:rFonts w:asciiTheme="minorHAnsi" w:hAnsiTheme="minorHAnsi" w:cstheme="minorBidi"/>
          <w:color w:val="000000" w:themeColor="text1"/>
        </w:rPr>
        <w:t>jäsentemme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446881" w:rsidRPr="2C3B229E">
        <w:rPr>
          <w:rFonts w:asciiTheme="minorHAnsi" w:hAnsiTheme="minorHAnsi" w:cstheme="minorBidi"/>
          <w:color w:val="000000" w:themeColor="text1"/>
        </w:rPr>
        <w:t>sosiaaliturvan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446881" w:rsidRPr="2C3B229E">
        <w:rPr>
          <w:rFonts w:asciiTheme="minorHAnsi" w:hAnsiTheme="minorHAnsi" w:cstheme="minorBidi"/>
          <w:color w:val="000000" w:themeColor="text1"/>
        </w:rPr>
        <w:t>kehittämiseksi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446881" w:rsidRPr="2C3B229E">
        <w:rPr>
          <w:rFonts w:asciiTheme="minorHAnsi" w:hAnsiTheme="minorHAnsi" w:cstheme="minorBidi"/>
          <w:color w:val="000000" w:themeColor="text1"/>
        </w:rPr>
        <w:t>jatkuvasti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446881" w:rsidRPr="2C3B229E">
        <w:rPr>
          <w:rFonts w:asciiTheme="minorHAnsi" w:hAnsiTheme="minorHAnsi" w:cstheme="minorBidi"/>
          <w:color w:val="000000" w:themeColor="text1"/>
        </w:rPr>
        <w:t>työtä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446881" w:rsidRPr="2C3B229E">
        <w:rPr>
          <w:rFonts w:asciiTheme="minorHAnsi" w:hAnsiTheme="minorHAnsi" w:cstheme="minorBidi"/>
          <w:color w:val="000000" w:themeColor="text1"/>
        </w:rPr>
        <w:t>ja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446881" w:rsidRPr="2C3B229E">
        <w:rPr>
          <w:rFonts w:asciiTheme="minorHAnsi" w:hAnsiTheme="minorHAnsi" w:cstheme="minorBidi"/>
          <w:color w:val="000000" w:themeColor="text1"/>
        </w:rPr>
        <w:t>selvitämme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446881" w:rsidRPr="2C3B229E">
        <w:rPr>
          <w:rFonts w:asciiTheme="minorHAnsi" w:hAnsiTheme="minorHAnsi" w:cstheme="minorBidi"/>
          <w:color w:val="000000" w:themeColor="text1"/>
        </w:rPr>
        <w:t>erilaisia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446881" w:rsidRPr="2C3B229E">
        <w:rPr>
          <w:rFonts w:asciiTheme="minorHAnsi" w:hAnsiTheme="minorHAnsi" w:cstheme="minorBidi"/>
          <w:color w:val="000000" w:themeColor="text1"/>
        </w:rPr>
        <w:t>vaihtoehtoja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643013" w:rsidRPr="2C3B229E">
        <w:rPr>
          <w:rFonts w:asciiTheme="minorHAnsi" w:hAnsiTheme="minorHAnsi" w:cstheme="minorBidi"/>
          <w:color w:val="000000" w:themeColor="text1"/>
        </w:rPr>
        <w:t>parantaa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643013" w:rsidRPr="2C3B229E">
        <w:rPr>
          <w:rFonts w:asciiTheme="minorHAnsi" w:hAnsiTheme="minorHAnsi" w:cstheme="minorBidi"/>
          <w:color w:val="000000" w:themeColor="text1"/>
        </w:rPr>
        <w:t>jäsenten</w:t>
      </w:r>
      <w:r w:rsidR="000D6D3B">
        <w:rPr>
          <w:rFonts w:asciiTheme="minorHAnsi" w:hAnsiTheme="minorHAnsi" w:cstheme="minorBidi"/>
          <w:color w:val="000000" w:themeColor="text1"/>
        </w:rPr>
        <w:t xml:space="preserve"> </w:t>
      </w:r>
      <w:r w:rsidR="00643013" w:rsidRPr="2C3B229E">
        <w:rPr>
          <w:rFonts w:asciiTheme="minorHAnsi" w:hAnsiTheme="minorHAnsi" w:cstheme="minorBidi"/>
          <w:color w:val="000000" w:themeColor="text1"/>
        </w:rPr>
        <w:t>tilannetta.</w:t>
      </w:r>
    </w:p>
    <w:p w14:paraId="770F04F5" w14:textId="77777777" w:rsidR="7A28E441" w:rsidRPr="004E4B87" w:rsidRDefault="7A28E441" w:rsidP="00775279">
      <w:pPr>
        <w:ind w:left="-1134"/>
        <w:rPr>
          <w:rFonts w:asciiTheme="minorHAnsi" w:hAnsiTheme="minorHAnsi" w:cstheme="minorHAnsi"/>
          <w:color w:val="000000" w:themeColor="text1"/>
        </w:rPr>
      </w:pPr>
    </w:p>
    <w:p w14:paraId="163E26DD" w14:textId="0CAB24CE" w:rsidR="086089D6" w:rsidRPr="004E4B87" w:rsidRDefault="4B4B9A37" w:rsidP="00775279">
      <w:pPr>
        <w:pStyle w:val="GroteskiLihavoitu"/>
        <w:spacing w:line="240" w:lineRule="auto"/>
        <w:ind w:left="-1134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Koronaepidemia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2C78D6A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aiheutt</w:t>
      </w:r>
      <w:r w:rsidR="006E50F9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B4718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jo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2C78D6A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maalis-lokakuussa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B47C5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2020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2C78D6A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Temen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2C78D6A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jäsenistölle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2C78D6A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paljon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2C78D6A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työn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2C78D6A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menetyksiä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B47C5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eikä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B47C5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tulevaisuus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E50F9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vieläkään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B47C5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näytä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B47C5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riskittömältä</w:t>
      </w:r>
      <w:r w:rsidR="22C78D6A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2C78D6A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Lukuisat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2C78D6A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tapahtumat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2C78D6A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ja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2C78D6A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esitykset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2C78D6A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on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2C78D6A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per</w:t>
      </w:r>
      <w:r w:rsidR="45DD6793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uttu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45DD6793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ja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45DD6793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siirretty.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B4718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Temen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B4718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jäsenistä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B4718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suuri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B4718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osa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B4718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kuuluu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B4718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työttömyyskassaan.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45DD6793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Työttömyysturvan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45DD6793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tarve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45DD6793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Temen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45DD6793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jäsenistön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45DD6793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keskuudessa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45DD6793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nousi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B4718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paljon</w:t>
      </w:r>
      <w:r w:rsidR="7973A2BC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E50F9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Temen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E50F9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jäsenistöä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E50F9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on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A1FF6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jäsenenä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A1FF6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niin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68BC75BD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Erityisalojen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68BC75BD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toimihenkilöiden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68BC75BD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 w:rsidR="7973A2BC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yöttömyyskassa</w:t>
      </w:r>
      <w:r w:rsidR="005A1FF6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ssa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E9F1663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(</w:t>
      </w:r>
      <w:r w:rsidR="0E9F1663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ETTK)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A1FF6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kuin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A1FF6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1.1.2022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A1FF6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aloittavassa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A1FF6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A</w:t>
      </w:r>
      <w:r w:rsidR="4D623063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voimessa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4D623063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työttömyyskassassa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4D623063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(A</w:t>
      </w:r>
      <w:r w:rsidR="005A1FF6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-kassa</w:t>
      </w:r>
      <w:r w:rsidR="1E32747D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)</w:t>
      </w:r>
      <w:r w:rsidR="005A1FF6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965A980" w14:textId="77777777" w:rsidR="009B47C5" w:rsidRPr="004E4B87" w:rsidRDefault="009B47C5" w:rsidP="00775279">
      <w:pPr>
        <w:pStyle w:val="GroteskiLihavoitu"/>
        <w:spacing w:line="240" w:lineRule="auto"/>
        <w:ind w:left="-113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C247CB2" w14:textId="0EC44B4B" w:rsidR="086089D6" w:rsidRPr="004E4B87" w:rsidRDefault="1FA33531" w:rsidP="00775279">
      <w:pPr>
        <w:pStyle w:val="GroteskiLihavoitu"/>
        <w:spacing w:line="240" w:lineRule="auto"/>
        <w:ind w:left="-113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ETTK:n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4DDC2588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ansiosidonnaisen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4DDC2588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päivärahan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4DDC2588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maksun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valtavan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kasvun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vuoks</w:t>
      </w:r>
      <w:r w:rsidR="42170208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kassan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tasoitusrahaston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taso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laski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ja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kassan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jäsenmaksua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022A">
        <w:rPr>
          <w:rFonts w:asciiTheme="minorHAnsi" w:hAnsiTheme="minorHAnsi" w:cstheme="minorHAnsi"/>
          <w:color w:val="000000" w:themeColor="text1"/>
          <w:sz w:val="24"/>
          <w:szCs w:val="24"/>
        </w:rPr>
        <w:t>taas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nos</w:t>
      </w:r>
      <w:r w:rsidR="48DE1F3B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te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ttava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vuodelle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E02FCD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7FFF6160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45DD6793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Vuonna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45DD6793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E02FCD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4B4B9A37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työttömyys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4B4B9A37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saattaa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B4718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edelleen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4B4B9A37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nousta</w:t>
      </w:r>
      <w:r w:rsidR="4BBAE9B1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4BBAE9B1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jos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4BBAE9B1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koronaepidemia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4BBAE9B1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pitkittyy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4B4B9A37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ja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11DA4A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tämän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11DA4A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myötä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4B4B9A37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työttömyysturvakulut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4AC945BB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edelleen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B4718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kasvavat</w:t>
      </w:r>
      <w:r w:rsidR="4B4B9A37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36CEB">
        <w:rPr>
          <w:rFonts w:asciiTheme="minorHAnsi" w:hAnsiTheme="minorHAnsi" w:cstheme="minorHAnsi"/>
          <w:color w:val="000000" w:themeColor="text1"/>
          <w:sz w:val="24"/>
          <w:szCs w:val="24"/>
        </w:rPr>
        <w:t>Jäsenten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36CEB">
        <w:rPr>
          <w:rFonts w:asciiTheme="minorHAnsi" w:hAnsiTheme="minorHAnsi" w:cstheme="minorHAnsi"/>
          <w:color w:val="000000" w:themeColor="text1"/>
          <w:sz w:val="24"/>
          <w:szCs w:val="24"/>
        </w:rPr>
        <w:t>siirtäminen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36CEB">
        <w:rPr>
          <w:rFonts w:asciiTheme="minorHAnsi" w:hAnsiTheme="minorHAnsi" w:cstheme="minorHAnsi"/>
          <w:color w:val="000000" w:themeColor="text1"/>
          <w:sz w:val="24"/>
          <w:szCs w:val="24"/>
        </w:rPr>
        <w:t>A-kassan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36CEB">
        <w:rPr>
          <w:rFonts w:asciiTheme="minorHAnsi" w:hAnsiTheme="minorHAnsi" w:cstheme="minorHAnsi"/>
          <w:color w:val="000000" w:themeColor="text1"/>
          <w:sz w:val="24"/>
          <w:szCs w:val="24"/>
        </w:rPr>
        <w:t>jäseniksi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09EA">
        <w:rPr>
          <w:rFonts w:asciiTheme="minorHAnsi" w:hAnsiTheme="minorHAnsi" w:cstheme="minorHAnsi"/>
          <w:color w:val="000000" w:themeColor="text1"/>
          <w:sz w:val="24"/>
          <w:szCs w:val="24"/>
        </w:rPr>
        <w:t>toivottavasti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36CEB">
        <w:rPr>
          <w:rFonts w:asciiTheme="minorHAnsi" w:hAnsiTheme="minorHAnsi" w:cstheme="minorHAnsi"/>
          <w:color w:val="000000" w:themeColor="text1"/>
          <w:sz w:val="24"/>
          <w:szCs w:val="24"/>
        </w:rPr>
        <w:t>vähentää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90B89">
        <w:rPr>
          <w:rFonts w:asciiTheme="minorHAnsi" w:hAnsiTheme="minorHAnsi" w:cstheme="minorHAnsi"/>
          <w:color w:val="000000" w:themeColor="text1"/>
          <w:sz w:val="24"/>
          <w:szCs w:val="24"/>
        </w:rPr>
        <w:t>suhdanteista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90B89">
        <w:rPr>
          <w:rFonts w:asciiTheme="minorHAnsi" w:hAnsiTheme="minorHAnsi" w:cstheme="minorHAnsi"/>
          <w:color w:val="000000" w:themeColor="text1"/>
          <w:sz w:val="24"/>
          <w:szCs w:val="24"/>
        </w:rPr>
        <w:t>johtuvaa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90B89">
        <w:rPr>
          <w:rFonts w:asciiTheme="minorHAnsi" w:hAnsiTheme="minorHAnsi" w:cstheme="minorHAnsi"/>
          <w:color w:val="000000" w:themeColor="text1"/>
          <w:sz w:val="24"/>
          <w:szCs w:val="24"/>
        </w:rPr>
        <w:t>työttömyyskassamaksun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D7FB9">
        <w:rPr>
          <w:rFonts w:asciiTheme="minorHAnsi" w:hAnsiTheme="minorHAnsi" w:cstheme="minorHAnsi"/>
          <w:color w:val="000000" w:themeColor="text1"/>
          <w:sz w:val="24"/>
          <w:szCs w:val="24"/>
        </w:rPr>
        <w:t>vaihtelua</w:t>
      </w:r>
      <w:r w:rsidR="002509E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09EA">
        <w:rPr>
          <w:rFonts w:asciiTheme="minorHAnsi" w:hAnsiTheme="minorHAnsi" w:cstheme="minorHAnsi"/>
          <w:color w:val="000000" w:themeColor="text1"/>
          <w:sz w:val="24"/>
          <w:szCs w:val="24"/>
        </w:rPr>
        <w:t>Kun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09EA">
        <w:rPr>
          <w:rFonts w:asciiTheme="minorHAnsi" w:hAnsiTheme="minorHAnsi" w:cstheme="minorHAnsi"/>
          <w:color w:val="000000" w:themeColor="text1"/>
          <w:sz w:val="24"/>
          <w:szCs w:val="24"/>
        </w:rPr>
        <w:t>työttömyyskassan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09EA">
        <w:rPr>
          <w:rFonts w:asciiTheme="minorHAnsi" w:hAnsiTheme="minorHAnsi" w:cstheme="minorHAnsi"/>
          <w:color w:val="000000" w:themeColor="text1"/>
          <w:sz w:val="24"/>
          <w:szCs w:val="24"/>
        </w:rPr>
        <w:t>jäsenmaksut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09EA">
        <w:rPr>
          <w:rFonts w:asciiTheme="minorHAnsi" w:hAnsiTheme="minorHAnsi" w:cstheme="minorHAnsi"/>
          <w:color w:val="000000" w:themeColor="text1"/>
          <w:sz w:val="24"/>
          <w:szCs w:val="24"/>
        </w:rPr>
        <w:t>nousevat,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09EA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23224C">
        <w:rPr>
          <w:rFonts w:asciiTheme="minorHAnsi" w:hAnsiTheme="minorHAnsi" w:cstheme="minorHAnsi"/>
          <w:color w:val="000000" w:themeColor="text1"/>
          <w:sz w:val="24"/>
          <w:szCs w:val="24"/>
        </w:rPr>
        <w:t>emen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3224C">
        <w:rPr>
          <w:rFonts w:asciiTheme="minorHAnsi" w:hAnsiTheme="minorHAnsi" w:cstheme="minorHAnsi"/>
          <w:color w:val="000000" w:themeColor="text1"/>
          <w:sz w:val="24"/>
          <w:szCs w:val="24"/>
        </w:rPr>
        <w:t>talou</w:t>
      </w:r>
      <w:r w:rsidR="00F14A23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35FA4">
        <w:rPr>
          <w:rFonts w:asciiTheme="minorHAnsi" w:hAnsiTheme="minorHAnsi" w:cstheme="minorHAnsi"/>
          <w:color w:val="000000" w:themeColor="text1"/>
          <w:sz w:val="24"/>
          <w:szCs w:val="24"/>
        </w:rPr>
        <w:t>heikkenee</w:t>
      </w:r>
      <w:r w:rsidR="00F14A2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14A23">
        <w:rPr>
          <w:rFonts w:asciiTheme="minorHAnsi" w:hAnsiTheme="minorHAnsi" w:cstheme="minorHAnsi"/>
          <w:color w:val="000000" w:themeColor="text1"/>
          <w:sz w:val="24"/>
          <w:szCs w:val="24"/>
        </w:rPr>
        <w:t>koska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14A23">
        <w:rPr>
          <w:rFonts w:asciiTheme="minorHAnsi" w:hAnsiTheme="minorHAnsi" w:cstheme="minorHAnsi"/>
          <w:color w:val="000000" w:themeColor="text1"/>
          <w:sz w:val="24"/>
          <w:szCs w:val="24"/>
        </w:rPr>
        <w:t>Teme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14A23">
        <w:rPr>
          <w:rFonts w:asciiTheme="minorHAnsi" w:hAnsiTheme="minorHAnsi" w:cstheme="minorHAnsi"/>
          <w:color w:val="000000" w:themeColor="text1"/>
          <w:sz w:val="24"/>
          <w:szCs w:val="24"/>
        </w:rPr>
        <w:t>tilittää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14A23">
        <w:rPr>
          <w:rFonts w:asciiTheme="minorHAnsi" w:hAnsiTheme="minorHAnsi" w:cstheme="minorHAnsi"/>
          <w:color w:val="000000" w:themeColor="text1"/>
          <w:sz w:val="24"/>
          <w:szCs w:val="24"/>
        </w:rPr>
        <w:t>jäsenmaksus</w:t>
      </w:r>
      <w:r w:rsidR="003614F6">
        <w:rPr>
          <w:rFonts w:asciiTheme="minorHAnsi" w:hAnsiTheme="minorHAnsi" w:cstheme="minorHAnsi"/>
          <w:color w:val="000000" w:themeColor="text1"/>
          <w:sz w:val="24"/>
          <w:szCs w:val="24"/>
        </w:rPr>
        <w:t>ta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14F6">
        <w:rPr>
          <w:rFonts w:asciiTheme="minorHAnsi" w:hAnsiTheme="minorHAnsi" w:cstheme="minorHAnsi"/>
          <w:color w:val="000000" w:themeColor="text1"/>
          <w:sz w:val="24"/>
          <w:szCs w:val="24"/>
        </w:rPr>
        <w:t>työttömyyskassojen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14F6">
        <w:rPr>
          <w:rFonts w:asciiTheme="minorHAnsi" w:hAnsiTheme="minorHAnsi" w:cstheme="minorHAnsi"/>
          <w:color w:val="000000" w:themeColor="text1"/>
          <w:sz w:val="24"/>
          <w:szCs w:val="24"/>
        </w:rPr>
        <w:t>maksut.</w:t>
      </w:r>
    </w:p>
    <w:p w14:paraId="1ED0B9C5" w14:textId="77777777" w:rsidR="7A28E441" w:rsidRPr="004E4B87" w:rsidRDefault="7A28E441" w:rsidP="00775279">
      <w:pPr>
        <w:pStyle w:val="GroteskiLihavoitu"/>
        <w:spacing w:line="240" w:lineRule="auto"/>
        <w:ind w:left="-113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B2F691" w14:textId="247A66F0" w:rsidR="086089D6" w:rsidRPr="00B05F40" w:rsidRDefault="4B4B9A37" w:rsidP="00775279">
      <w:pPr>
        <w:pStyle w:val="GroteskiLihavoitu"/>
        <w:spacing w:line="240" w:lineRule="auto"/>
        <w:ind w:left="-1134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 w:rsidR="70191832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eme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70191832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tavoittel</w:t>
      </w:r>
      <w:r w:rsidR="00C94BE6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ee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70191832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työttömyysturvan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70191832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yksinkertaistamista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70191832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ja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B4718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työssäoloehdon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B4718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osalta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70191832" w:rsidRPr="2C3B229E">
        <w:rPr>
          <w:rFonts w:asciiTheme="minorHAnsi" w:hAnsiTheme="minorHAnsi" w:cstheme="minorBidi"/>
          <w:color w:val="000000" w:themeColor="text1"/>
          <w:sz w:val="24"/>
          <w:szCs w:val="24"/>
        </w:rPr>
        <w:t>tuntiseuran</w:t>
      </w:r>
      <w:r w:rsidR="70191832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nasta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70191832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luopumista.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9F89B45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Ansiosidonnaise</w:t>
      </w:r>
      <w:r w:rsidR="00EB4718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59F89B45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9F89B45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työttömyysturvaan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9F89B45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pääsyä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9F89B45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tulisi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9F89B45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Temen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9F89B45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mielestä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9F89B45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helpottaa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9F89B45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lyhentämällä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9F89B45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työssäoloehto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9F89B45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4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9F89B45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kuukauteen.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9EAE874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Lisäksi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9EAE874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tekijänoikeusjärjestöjen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9EAE874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jakamat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9EAE874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tekijänoikeu</w:t>
      </w:r>
      <w:r w:rsidR="2F504AF2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s</w:t>
      </w:r>
      <w:r w:rsidR="29EAE874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korvaukset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9EAE874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tulisi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9EAE874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rinnastaa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9EAE874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pääomatuloihin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9EAE874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eikä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9EAE874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huomioida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1EBE480D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vähentävänä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1EBE480D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tulona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9EAE874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ty</w:t>
      </w:r>
      <w:r w:rsidR="5C46D2FF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öttömyysetuuden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C46D2FF" w:rsidRPr="008F19BE">
        <w:rPr>
          <w:rFonts w:asciiTheme="minorHAnsi" w:hAnsiTheme="minorHAnsi" w:cstheme="minorBidi"/>
          <w:color w:val="000000" w:themeColor="text1"/>
          <w:sz w:val="24"/>
          <w:szCs w:val="24"/>
        </w:rPr>
        <w:t>sovittelussa</w:t>
      </w:r>
      <w:r w:rsidR="5C46D2FF" w:rsidRPr="00B05F4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0D6D3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1CAA1CC7" w14:textId="77777777" w:rsidR="70191832" w:rsidRPr="00B05F40" w:rsidRDefault="70191832" w:rsidP="00775279">
      <w:pPr>
        <w:pStyle w:val="GroteskiLihavoitu"/>
        <w:spacing w:line="240" w:lineRule="auto"/>
        <w:ind w:left="-113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1EBAC3" w14:textId="266B73F6" w:rsidR="70191832" w:rsidRPr="004E4B87" w:rsidRDefault="009B47C5" w:rsidP="00775279">
      <w:pPr>
        <w:pStyle w:val="GroteskiLihavoitu"/>
        <w:spacing w:line="240" w:lineRule="auto"/>
        <w:ind w:left="-113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Suomen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hallituksen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hallitusohjelmatavoitteissa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tavoite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46881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elvit</w:t>
      </w:r>
      <w:r w:rsidR="00446881">
        <w:rPr>
          <w:rFonts w:asciiTheme="minorHAnsi" w:hAnsiTheme="minorHAnsi" w:cstheme="minorHAnsi"/>
          <w:color w:val="000000" w:themeColor="text1"/>
          <w:sz w:val="24"/>
          <w:szCs w:val="24"/>
        </w:rPr>
        <w:t>tää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lainsäädännön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muutostarpeita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työn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murroksen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näkökulmasta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(itsensätyöllistäjät,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jakamis-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ja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alustatalous,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uudet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työn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teettämisen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muodot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ja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osuuskunnat).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820517">
        <w:rPr>
          <w:rFonts w:asciiTheme="minorHAnsi" w:hAnsiTheme="minorHAnsi" w:cstheme="minorHAnsi"/>
          <w:color w:val="000000" w:themeColor="text1"/>
          <w:sz w:val="24"/>
          <w:szCs w:val="24"/>
        </w:rPr>
        <w:t>odetaan,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0517">
        <w:rPr>
          <w:rFonts w:asciiTheme="minorHAnsi" w:hAnsiTheme="minorHAnsi" w:cstheme="minorHAnsi"/>
          <w:color w:val="000000" w:themeColor="text1"/>
          <w:sz w:val="24"/>
          <w:szCs w:val="24"/>
        </w:rPr>
        <w:t>että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0517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yöelämän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epävarmuuden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vähentämiseksi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täsmennetään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työsopimuslain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työsopimuksen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käsitettä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siten,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että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työsopimussuhteen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naamiointi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muuksi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kuin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työsopimukseksi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estetään.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3236">
        <w:rPr>
          <w:rFonts w:asciiTheme="minorHAnsi" w:hAnsiTheme="minorHAnsi" w:cstheme="minorHAnsi"/>
          <w:color w:val="000000" w:themeColor="text1"/>
          <w:sz w:val="24"/>
          <w:szCs w:val="24"/>
        </w:rPr>
        <w:t>Tämä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3236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3236">
        <w:rPr>
          <w:rFonts w:asciiTheme="minorHAnsi" w:hAnsiTheme="minorHAnsi" w:cstheme="minorHAnsi"/>
          <w:color w:val="000000" w:themeColor="text1"/>
          <w:sz w:val="24"/>
          <w:szCs w:val="24"/>
        </w:rPr>
        <w:t>ollut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3236">
        <w:rPr>
          <w:rFonts w:asciiTheme="minorHAnsi" w:hAnsiTheme="minorHAnsi" w:cstheme="minorHAnsi"/>
          <w:color w:val="000000" w:themeColor="text1"/>
          <w:sz w:val="24"/>
          <w:szCs w:val="24"/>
        </w:rPr>
        <w:t>Temelle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03E5">
        <w:rPr>
          <w:rFonts w:asciiTheme="minorHAnsi" w:hAnsiTheme="minorHAnsi" w:cstheme="minorHAnsi"/>
          <w:color w:val="000000" w:themeColor="text1"/>
          <w:sz w:val="24"/>
          <w:szCs w:val="24"/>
        </w:rPr>
        <w:t>tärkeä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03E5">
        <w:rPr>
          <w:rFonts w:asciiTheme="minorHAnsi" w:hAnsiTheme="minorHAnsi" w:cstheme="minorHAnsi"/>
          <w:color w:val="000000" w:themeColor="text1"/>
          <w:sz w:val="24"/>
          <w:szCs w:val="24"/>
        </w:rPr>
        <w:t>tavoite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03E5">
        <w:rPr>
          <w:rFonts w:asciiTheme="minorHAnsi" w:hAnsiTheme="minorHAnsi" w:cstheme="minorHAnsi"/>
          <w:color w:val="000000" w:themeColor="text1"/>
          <w:sz w:val="24"/>
          <w:szCs w:val="24"/>
        </w:rPr>
        <w:t>ja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03E5">
        <w:rPr>
          <w:rFonts w:asciiTheme="minorHAnsi" w:hAnsiTheme="minorHAnsi" w:cstheme="minorHAnsi"/>
          <w:color w:val="000000" w:themeColor="text1"/>
          <w:sz w:val="24"/>
          <w:szCs w:val="24"/>
        </w:rPr>
        <w:t>sen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03E5">
        <w:rPr>
          <w:rFonts w:asciiTheme="minorHAnsi" w:hAnsiTheme="minorHAnsi" w:cstheme="minorHAnsi"/>
          <w:color w:val="000000" w:themeColor="text1"/>
          <w:sz w:val="24"/>
          <w:szCs w:val="24"/>
        </w:rPr>
        <w:t>edistymistä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03E5">
        <w:rPr>
          <w:rFonts w:asciiTheme="minorHAnsi" w:hAnsiTheme="minorHAnsi" w:cstheme="minorHAnsi"/>
          <w:color w:val="000000" w:themeColor="text1"/>
          <w:sz w:val="24"/>
          <w:szCs w:val="24"/>
        </w:rPr>
        <w:t>seurataan.</w:t>
      </w:r>
    </w:p>
    <w:p w14:paraId="266F9B13" w14:textId="229CFFA5" w:rsidR="00C264B9" w:rsidRPr="004E4B87" w:rsidRDefault="00C264B9" w:rsidP="00775279">
      <w:pPr>
        <w:pStyle w:val="GroteskiLihavoitu"/>
        <w:spacing w:line="240" w:lineRule="auto"/>
        <w:ind w:left="-113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C082B50" w14:textId="77777777" w:rsidR="00C264B9" w:rsidRPr="004E4B87" w:rsidRDefault="00C264B9" w:rsidP="00775279">
      <w:pPr>
        <w:pStyle w:val="GroteskiLihavoitu"/>
        <w:spacing w:line="240" w:lineRule="auto"/>
        <w:ind w:left="-113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29346D" w14:textId="4802CB8E" w:rsidR="70191832" w:rsidRDefault="59F89B45" w:rsidP="00775279">
      <w:pPr>
        <w:pStyle w:val="GroteskiLihavoitu"/>
        <w:spacing w:line="240" w:lineRule="auto"/>
        <w:ind w:left="-113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E4B8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MUU</w:t>
      </w:r>
      <w:r w:rsidR="000D6D3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LAINSÄÄDÄNTÖÖN</w:t>
      </w:r>
      <w:r w:rsidR="000D6D3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4E4B8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VAIKUTTAMINEN</w:t>
      </w:r>
    </w:p>
    <w:p w14:paraId="61EC63A8" w14:textId="77777777" w:rsidR="004E4B87" w:rsidRPr="004E4B87" w:rsidRDefault="004E4B87" w:rsidP="00775279">
      <w:pPr>
        <w:pStyle w:val="GroteskiLihavoitu"/>
        <w:spacing w:line="240" w:lineRule="auto"/>
        <w:ind w:left="-113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0140962" w14:textId="7DCCD1E5" w:rsidR="004B71BD" w:rsidRPr="004E4B87" w:rsidRDefault="00FD4005" w:rsidP="00775279">
      <w:pPr>
        <w:pStyle w:val="GroteskiLihavoitu"/>
        <w:spacing w:line="240" w:lineRule="auto"/>
        <w:ind w:left="-113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="005B351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uottamusmiehen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B351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suoja</w:t>
      </w:r>
      <w:r w:rsidR="004B71B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1B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tulisi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B351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kehittä</w:t>
      </w:r>
      <w:r w:rsidR="004B71B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ä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B351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lain</w:t>
      </w:r>
      <w:r w:rsidR="004B71B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säädäntö</w:t>
      </w:r>
      <w:r w:rsidR="005B351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tasolla</w:t>
      </w:r>
      <w:r w:rsidR="004B71B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1B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Esim.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1B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luottamusmiehen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1B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irtisanomissuo</w:t>
      </w:r>
      <w:r w:rsidR="00CB79D1">
        <w:rPr>
          <w:rFonts w:asciiTheme="minorHAnsi" w:hAnsiTheme="minorHAnsi" w:cstheme="minorHAnsi"/>
          <w:color w:val="000000" w:themeColor="text1"/>
          <w:sz w:val="24"/>
          <w:szCs w:val="24"/>
        </w:rPr>
        <w:t>ja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1B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jää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1B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merkityksettömäksi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1B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aloilla,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1B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joilla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1B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työsuhteet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1B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ovat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1B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enimmäkseen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1B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lyhyitä</w:t>
      </w:r>
      <w:r w:rsidR="000D6D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71BD" w:rsidRPr="004E4B87">
        <w:rPr>
          <w:rFonts w:asciiTheme="minorHAnsi" w:hAnsiTheme="minorHAnsi" w:cstheme="minorHAnsi"/>
          <w:color w:val="000000" w:themeColor="text1"/>
          <w:sz w:val="24"/>
          <w:szCs w:val="24"/>
        </w:rPr>
        <w:t>määräaikaisuuksia.</w:t>
      </w:r>
    </w:p>
    <w:p w14:paraId="2E28913C" w14:textId="77777777" w:rsidR="009B47C5" w:rsidRPr="004E4B87" w:rsidRDefault="009B47C5" w:rsidP="00775279">
      <w:pPr>
        <w:ind w:left="-1134"/>
        <w:rPr>
          <w:rFonts w:asciiTheme="minorHAnsi" w:hAnsiTheme="minorHAnsi" w:cstheme="minorHAnsi"/>
          <w:color w:val="000000" w:themeColor="text1"/>
        </w:rPr>
      </w:pPr>
    </w:p>
    <w:p w14:paraId="655866E3" w14:textId="7E5FCDD6" w:rsidR="00A42E68" w:rsidRPr="004E4B87" w:rsidRDefault="70191832" w:rsidP="00775279">
      <w:pPr>
        <w:ind w:left="-1134"/>
        <w:rPr>
          <w:rFonts w:asciiTheme="minorHAnsi" w:hAnsiTheme="minorHAnsi" w:cstheme="minorHAnsi"/>
          <w:color w:val="000000" w:themeColor="text1"/>
        </w:rPr>
      </w:pPr>
      <w:r w:rsidRPr="004E4B87">
        <w:rPr>
          <w:rFonts w:asciiTheme="minorHAnsi" w:hAnsiTheme="minorHAnsi" w:cstheme="minorHAnsi"/>
          <w:color w:val="000000" w:themeColor="text1"/>
        </w:rPr>
        <w:t>Teme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ajaa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4EA0824" w:rsidRPr="004E4B87">
        <w:rPr>
          <w:rFonts w:asciiTheme="minorHAnsi" w:hAnsiTheme="minorHAnsi" w:cstheme="minorHAnsi"/>
          <w:color w:val="000000" w:themeColor="text1"/>
        </w:rPr>
        <w:t>edelleen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ns.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Freelancer-Allianssia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Suomeen,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vaikka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se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ole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446881">
        <w:rPr>
          <w:rFonts w:asciiTheme="minorHAnsi" w:hAnsiTheme="minorHAnsi" w:cstheme="minorHAnsi"/>
          <w:color w:val="000000" w:themeColor="text1"/>
        </w:rPr>
        <w:t>Suomen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="00446881">
        <w:rPr>
          <w:rFonts w:asciiTheme="minorHAnsi" w:hAnsiTheme="minorHAnsi" w:cstheme="minorHAnsi"/>
          <w:color w:val="000000" w:themeColor="text1"/>
        </w:rPr>
        <w:t>hallituksen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hallitusohjelmassa.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Teme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tavoittelee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Suomeen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Allianssi-mallia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ja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pitää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rahoituksen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osalta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tärkeänä,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että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Allianssia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rahoiteta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alimitoitetusta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kulttuuribudjetista,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vaan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työ-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ja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elinkeinotoiminnan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hallinnon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varoista.</w:t>
      </w:r>
    </w:p>
    <w:p w14:paraId="27DBEEB6" w14:textId="77777777" w:rsidR="00C264B9" w:rsidRPr="004E4B87" w:rsidRDefault="00C264B9" w:rsidP="00775279">
      <w:pPr>
        <w:ind w:left="-1134"/>
        <w:rPr>
          <w:rFonts w:asciiTheme="minorHAnsi" w:hAnsiTheme="minorHAnsi" w:cstheme="minorHAnsi"/>
          <w:color w:val="000000" w:themeColor="text1"/>
        </w:rPr>
      </w:pPr>
    </w:p>
    <w:p w14:paraId="0B70063C" w14:textId="77777777" w:rsidR="004639DF" w:rsidRPr="004E4B87" w:rsidRDefault="004639DF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5187CA49" w14:textId="04A7F331" w:rsidR="004639DF" w:rsidRDefault="70191832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TEKIJÄNOIKEUDET</w:t>
      </w:r>
    </w:p>
    <w:p w14:paraId="3A293F3F" w14:textId="77777777" w:rsidR="00C256E1" w:rsidRPr="00C256E1" w:rsidRDefault="00C256E1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61682F47" w14:textId="61D071B7" w:rsidR="086089D6" w:rsidRPr="004E4B87" w:rsidRDefault="70191832" w:rsidP="00775279">
      <w:pPr>
        <w:ind w:left="-1134"/>
        <w:rPr>
          <w:rFonts w:asciiTheme="minorHAnsi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Tekijänoikeudet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ovat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kasvava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ala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taloudellisesti,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yksilötason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neuvonnassa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sekä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kollektiivisten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oikeuksien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hallinnoimisen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osalta.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Temen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toiminnassa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tekijänoikeusasiat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ovat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korostuneet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lisääntyneet.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EB4718" w:rsidRPr="004E4B87">
        <w:rPr>
          <w:rStyle w:val="normaltextrun"/>
          <w:rFonts w:asciiTheme="minorHAnsi" w:hAnsiTheme="minorHAnsi" w:cstheme="minorHAnsi"/>
          <w:color w:val="000000" w:themeColor="text1"/>
        </w:rPr>
        <w:t>T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ekijänoikeuksia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luovutetaan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myös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työsopimuksella.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</w:p>
    <w:p w14:paraId="74EAB20C" w14:textId="77777777" w:rsidR="086089D6" w:rsidRPr="004E4B87" w:rsidRDefault="086089D6" w:rsidP="00775279">
      <w:pPr>
        <w:pStyle w:val="paragraph"/>
        <w:spacing w:before="0" w:beforeAutospacing="0" w:after="0" w:afterAutospacing="0"/>
        <w:ind w:left="-1134" w:right="-300"/>
        <w:rPr>
          <w:rFonts w:asciiTheme="minorHAnsi" w:hAnsiTheme="minorHAnsi" w:cstheme="minorHAnsi"/>
          <w:color w:val="000000" w:themeColor="text1"/>
        </w:rPr>
      </w:pPr>
    </w:p>
    <w:p w14:paraId="0052314F" w14:textId="7868914E" w:rsidR="009B47C5" w:rsidRPr="004E4B87" w:rsidRDefault="70191832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Kopiosto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valvoo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kerää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korvauksia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teosten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käytöstä.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hAnsiTheme="minorHAnsi" w:cstheme="minorHAnsi"/>
          <w:color w:val="000000" w:themeColor="text1"/>
        </w:rPr>
        <w:t>Verkkotallennuskorvauksista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hAnsiTheme="minorHAnsi" w:cstheme="minorHAnsi"/>
          <w:color w:val="000000" w:themeColor="text1"/>
        </w:rPr>
        <w:t>pidätetään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hAnsiTheme="minorHAnsi" w:cstheme="minorHAnsi"/>
          <w:color w:val="000000" w:themeColor="text1"/>
        </w:rPr>
        <w:t>5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hAnsiTheme="minorHAnsi" w:cstheme="minorHAnsi"/>
          <w:color w:val="000000" w:themeColor="text1"/>
        </w:rPr>
        <w:t>%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hAnsiTheme="minorHAnsi" w:cstheme="minorHAnsi"/>
          <w:color w:val="000000" w:themeColor="text1"/>
        </w:rPr>
        <w:t>käytettäväksi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hAnsiTheme="minorHAnsi" w:cstheme="minorHAnsi"/>
          <w:color w:val="000000" w:themeColor="text1"/>
        </w:rPr>
        <w:t>tekijöiden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hAnsiTheme="minorHAnsi" w:cstheme="minorHAnsi"/>
          <w:color w:val="000000" w:themeColor="text1"/>
        </w:rPr>
        <w:t>kollektiivisiin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hAnsiTheme="minorHAnsi" w:cstheme="minorHAnsi"/>
          <w:color w:val="000000" w:themeColor="text1"/>
        </w:rPr>
        <w:t>tarkoituksiin.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C264B9" w:rsidRPr="004E4B87">
        <w:rPr>
          <w:rStyle w:val="normaltextrun"/>
          <w:rFonts w:asciiTheme="minorHAnsi" w:hAnsiTheme="minorHAnsi" w:cstheme="minorHAnsi"/>
          <w:color w:val="000000" w:themeColor="text1"/>
        </w:rPr>
        <w:t>Osa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C264B9" w:rsidRPr="004E4B87">
        <w:rPr>
          <w:rStyle w:val="normaltextrun"/>
          <w:rFonts w:asciiTheme="minorHAnsi" w:hAnsiTheme="minorHAnsi" w:cstheme="minorHAnsi"/>
          <w:color w:val="000000" w:themeColor="text1"/>
        </w:rPr>
        <w:t>e</w:t>
      </w:r>
      <w:r w:rsidR="009B47C5" w:rsidRPr="004E4B87">
        <w:rPr>
          <w:rStyle w:val="normaltextrun"/>
          <w:rFonts w:asciiTheme="minorHAnsi" w:hAnsiTheme="minorHAnsi" w:cstheme="minorHAnsi"/>
          <w:color w:val="000000" w:themeColor="text1"/>
        </w:rPr>
        <w:t>rästä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872F74" w:rsidRPr="004E4B87">
        <w:rPr>
          <w:rStyle w:val="normaltextrun"/>
          <w:rFonts w:asciiTheme="minorHAnsi" w:hAnsiTheme="minorHAnsi" w:cstheme="minorHAnsi"/>
          <w:color w:val="000000" w:themeColor="text1"/>
        </w:rPr>
        <w:t>voidaan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872F74" w:rsidRPr="004E4B87">
        <w:rPr>
          <w:rStyle w:val="normaltextrun"/>
          <w:rFonts w:asciiTheme="minorHAnsi" w:hAnsiTheme="minorHAnsi" w:cstheme="minorHAnsi"/>
          <w:color w:val="000000" w:themeColor="text1"/>
        </w:rPr>
        <w:t>käyttää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hAnsiTheme="minorHAnsi" w:cstheme="minorHAnsi"/>
          <w:color w:val="000000" w:themeColor="text1"/>
        </w:rPr>
        <w:t>Temen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C264B9" w:rsidRPr="004E4B87">
        <w:rPr>
          <w:rStyle w:val="normaltextrun"/>
          <w:rFonts w:asciiTheme="minorHAnsi" w:hAnsiTheme="minorHAnsi" w:cstheme="minorHAnsi"/>
          <w:color w:val="000000" w:themeColor="text1"/>
        </w:rPr>
        <w:t>yleiseen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C264B9" w:rsidRPr="004E4B87">
        <w:rPr>
          <w:rStyle w:val="normaltextrun"/>
          <w:rFonts w:asciiTheme="minorHAnsi" w:hAnsiTheme="minorHAnsi" w:cstheme="minorHAnsi"/>
          <w:color w:val="000000" w:themeColor="text1"/>
        </w:rPr>
        <w:t>koulutus</w:t>
      </w:r>
      <w:r w:rsidR="009B47C5" w:rsidRPr="004E4B87">
        <w:rPr>
          <w:rStyle w:val="normaltextrun"/>
          <w:rFonts w:asciiTheme="minorHAnsi" w:hAnsiTheme="minorHAnsi" w:cstheme="minorHAnsi"/>
          <w:color w:val="000000" w:themeColor="text1"/>
        </w:rPr>
        <w:t>toimin</w:t>
      </w:r>
      <w:r w:rsidR="00C264B9" w:rsidRPr="004E4B87">
        <w:rPr>
          <w:rStyle w:val="normaltextrun"/>
          <w:rFonts w:asciiTheme="minorHAnsi" w:hAnsiTheme="minorHAnsi" w:cstheme="minorHAnsi"/>
          <w:color w:val="000000" w:themeColor="text1"/>
        </w:rPr>
        <w:t>taan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9B47C5" w:rsidRPr="004E4B87">
        <w:rPr>
          <w:rStyle w:val="normaltextrun"/>
          <w:rFonts w:asciiTheme="minorHAnsi" w:hAnsiTheme="minorHAnsi" w:cstheme="minorHAnsi"/>
          <w:color w:val="000000" w:themeColor="text1"/>
        </w:rPr>
        <w:t>osa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872F74" w:rsidRPr="004E4B87">
        <w:rPr>
          <w:rStyle w:val="normaltextrun"/>
          <w:rFonts w:asciiTheme="minorHAnsi" w:hAnsiTheme="minorHAnsi" w:cstheme="minorHAnsi"/>
          <w:color w:val="000000" w:themeColor="text1"/>
        </w:rPr>
        <w:t>voidaan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C264B9" w:rsidRPr="004E4B87">
        <w:rPr>
          <w:rStyle w:val="normaltextrun"/>
          <w:rFonts w:asciiTheme="minorHAnsi" w:hAnsiTheme="minorHAnsi" w:cstheme="minorHAnsi"/>
          <w:color w:val="000000" w:themeColor="text1"/>
        </w:rPr>
        <w:t>kohden</w:t>
      </w:r>
      <w:r w:rsidR="00872F74" w:rsidRPr="004E4B87">
        <w:rPr>
          <w:rStyle w:val="normaltextrun"/>
          <w:rFonts w:asciiTheme="minorHAnsi" w:hAnsiTheme="minorHAnsi" w:cstheme="minorHAnsi"/>
          <w:color w:val="000000" w:themeColor="text1"/>
        </w:rPr>
        <w:t>taa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337FB9">
        <w:rPr>
          <w:rStyle w:val="normaltextrun"/>
          <w:rFonts w:asciiTheme="minorHAnsi" w:hAnsiTheme="minorHAnsi" w:cstheme="minorHAnsi"/>
          <w:color w:val="000000" w:themeColor="text1"/>
        </w:rPr>
        <w:t>avustuksii</w:t>
      </w:r>
      <w:r w:rsidR="00E10996">
        <w:rPr>
          <w:rStyle w:val="normaltextrun"/>
          <w:rFonts w:asciiTheme="minorHAnsi" w:hAnsiTheme="minorHAnsi" w:cstheme="minorHAnsi"/>
          <w:color w:val="000000" w:themeColor="text1"/>
        </w:rPr>
        <w:t>n.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</w:p>
    <w:p w14:paraId="2E9C4790" w14:textId="77777777" w:rsidR="00872F74" w:rsidRPr="004E4B87" w:rsidRDefault="00872F74" w:rsidP="00775279">
      <w:pPr>
        <w:pStyle w:val="paragraph"/>
        <w:spacing w:before="0" w:beforeAutospacing="0" w:after="0" w:afterAutospacing="0"/>
        <w:ind w:left="-1134" w:right="-300"/>
        <w:rPr>
          <w:rStyle w:val="spellingerror"/>
          <w:rFonts w:asciiTheme="minorHAnsi" w:eastAsia="MS Gothic" w:hAnsiTheme="minorHAnsi" w:cstheme="minorHAnsi"/>
          <w:color w:val="000000" w:themeColor="text1"/>
        </w:rPr>
      </w:pPr>
    </w:p>
    <w:p w14:paraId="6C3A5932" w14:textId="73B2809C" w:rsidR="086089D6" w:rsidRPr="004E4B87" w:rsidRDefault="70191832" w:rsidP="00775279">
      <w:pPr>
        <w:pStyle w:val="paragraph"/>
        <w:spacing w:before="0" w:beforeAutospacing="0" w:after="0" w:afterAutospacing="0"/>
        <w:ind w:left="-1134" w:right="-300"/>
        <w:rPr>
          <w:rFonts w:asciiTheme="minorHAnsi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Yleisradiossa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sisältöjen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uudet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jakelukanavat,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erityisesti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Elävä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Arkisto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Yle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Areena</w:t>
      </w:r>
      <w:r w:rsidR="00C264B9" w:rsidRPr="004E4B87">
        <w:rPr>
          <w:rStyle w:val="normaltextrun"/>
          <w:rFonts w:asciiTheme="minorHAnsi" w:hAnsiTheme="minorHAnsi" w:cstheme="minorHAnsi"/>
          <w:color w:val="000000" w:themeColor="text1"/>
        </w:rPr>
        <w:t>,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ovat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kehittyneet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televisio-ohjelmat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ovat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aikaisempaa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laajemmin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katsottavista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Ylen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verkkopalveluista.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Ylen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="MS Gothic" w:hAnsiTheme="minorHAnsi" w:cstheme="minorHAnsi"/>
          <w:color w:val="000000" w:themeColor="text1"/>
        </w:rPr>
        <w:t>temeläisiä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freelancereita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koskevan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työehtosopimuksen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(</w:t>
      </w:r>
      <w:r w:rsidRPr="004E4B87">
        <w:rPr>
          <w:rStyle w:val="spellingerror"/>
          <w:rFonts w:asciiTheme="minorHAnsi" w:eastAsia="MS Gothic" w:hAnsiTheme="minorHAnsi" w:cstheme="minorHAnsi"/>
          <w:color w:val="000000" w:themeColor="text1"/>
        </w:rPr>
        <w:t>Teme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-sopimus)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nojalla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="MS Gothic" w:hAnsiTheme="minorHAnsi" w:cstheme="minorHAnsi"/>
          <w:color w:val="000000" w:themeColor="text1"/>
        </w:rPr>
        <w:t>Teme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neuvotellut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myös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korvauksista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näiden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palveluiden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osalta.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Yle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FC773E" w:rsidRPr="004E4B87">
        <w:rPr>
          <w:rStyle w:val="normaltextrun"/>
          <w:rFonts w:asciiTheme="minorHAnsi" w:hAnsiTheme="minorHAnsi" w:cstheme="minorHAnsi"/>
          <w:color w:val="000000" w:themeColor="text1"/>
        </w:rPr>
        <w:t>on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FC773E" w:rsidRPr="004E4B87">
        <w:rPr>
          <w:rStyle w:val="normaltextrun"/>
          <w:rFonts w:asciiTheme="minorHAnsi" w:hAnsiTheme="minorHAnsi" w:cstheme="minorHAnsi"/>
          <w:color w:val="000000" w:themeColor="text1"/>
        </w:rPr>
        <w:t>maksanut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sopimukseen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liittyvät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korvaukset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="MS Gothic" w:hAnsiTheme="minorHAnsi" w:cstheme="minorHAnsi"/>
          <w:color w:val="000000" w:themeColor="text1"/>
        </w:rPr>
        <w:t>Temen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kautta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tekijöille.</w:t>
      </w:r>
    </w:p>
    <w:p w14:paraId="157CC788" w14:textId="77777777" w:rsidR="086089D6" w:rsidRPr="004E4B87" w:rsidRDefault="086089D6" w:rsidP="00775279">
      <w:pPr>
        <w:pStyle w:val="paragraph"/>
        <w:spacing w:before="0" w:beforeAutospacing="0" w:after="0" w:afterAutospacing="0"/>
        <w:ind w:left="-1134" w:right="-300"/>
        <w:rPr>
          <w:rStyle w:val="eop"/>
          <w:rFonts w:asciiTheme="minorHAnsi" w:eastAsia="MS Gothic" w:hAnsiTheme="minorHAnsi" w:cstheme="minorHAnsi"/>
          <w:color w:val="000000" w:themeColor="text1"/>
        </w:rPr>
      </w:pPr>
    </w:p>
    <w:p w14:paraId="6EFF71B6" w14:textId="43321125" w:rsidR="086089D6" w:rsidRPr="004E4B87" w:rsidRDefault="70191832" w:rsidP="00775279">
      <w:pPr>
        <w:pStyle w:val="paragraph"/>
        <w:spacing w:before="0" w:beforeAutospacing="0" w:after="0" w:afterAutospacing="0"/>
        <w:ind w:left="-1134" w:right="-300"/>
        <w:rPr>
          <w:rStyle w:val="eop"/>
          <w:rFonts w:asciiTheme="minorHAnsi" w:eastAsia="MS Gothic" w:hAnsiTheme="minorHAnsi" w:cstheme="minorHAnsi"/>
          <w:color w:val="000000" w:themeColor="text1"/>
        </w:rPr>
      </w:pP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Temellä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on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edustaja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koulutusrahasto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Kouran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ohjausryhmässä,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joka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jakaa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apurahoja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ja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palkintoja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Ylen,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MTV:n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ja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Mediahubin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työntekijöille,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jotka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tekevät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tekijänoikeuksien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alaista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työtä.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Kouran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varat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kertyvät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Ylen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ja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MTV</w:t>
      </w:r>
      <w:r w:rsidR="00311396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: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omatuotantoisten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ohjelmien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käytöstä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opetus-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ja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tutkimustoiminnassa.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Rahastoa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hallinnoi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Kopiosto.</w:t>
      </w:r>
    </w:p>
    <w:p w14:paraId="2639326A" w14:textId="77777777" w:rsidR="00C264B9" w:rsidRPr="004E4B87" w:rsidRDefault="00C264B9" w:rsidP="00775279">
      <w:pPr>
        <w:pStyle w:val="paragraph"/>
        <w:spacing w:before="0" w:beforeAutospacing="0" w:after="0" w:afterAutospacing="0"/>
        <w:ind w:left="-1134" w:right="-300"/>
        <w:rPr>
          <w:rFonts w:asciiTheme="minorHAnsi" w:eastAsia="MS Gothic" w:hAnsiTheme="minorHAnsi" w:cstheme="minorHAnsi"/>
          <w:color w:val="000000" w:themeColor="text1"/>
        </w:rPr>
      </w:pPr>
    </w:p>
    <w:p w14:paraId="58BA53FE" w14:textId="77777777" w:rsidR="086089D6" w:rsidRPr="004E4B87" w:rsidRDefault="086089D6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7F35214B" w14:textId="5B655112" w:rsidR="086089D6" w:rsidRPr="004E4B87" w:rsidRDefault="086089D6" w:rsidP="00775279">
      <w:pPr>
        <w:pStyle w:val="paragraph"/>
        <w:spacing w:before="0" w:beforeAutospacing="0" w:after="0" w:afterAutospacing="0"/>
        <w:ind w:left="-1134" w:right="-300"/>
        <w:rPr>
          <w:rFonts w:asciiTheme="minorHAnsi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TYÖTÄ</w:t>
      </w:r>
      <w:r w:rsidR="000D6D3B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KAIKILLE</w:t>
      </w:r>
      <w:r w:rsidR="000D6D3B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256E1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-TYÖTORI</w:t>
      </w:r>
    </w:p>
    <w:p w14:paraId="344B3B46" w14:textId="77777777" w:rsidR="00A42E68" w:rsidRPr="004E4B87" w:rsidRDefault="00A42E68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452DBE2D" w14:textId="23EDE08A" w:rsidR="00A42E68" w:rsidRPr="004E4B87" w:rsidRDefault="086089D6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Työtä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kaikille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/</w:t>
      </w:r>
      <w:r w:rsidRPr="004E4B87">
        <w:rPr>
          <w:rStyle w:val="spellingerror"/>
          <w:rFonts w:asciiTheme="minorHAnsi" w:eastAsia="MS Gothic" w:hAnsiTheme="minorHAnsi" w:cstheme="minorHAnsi"/>
          <w:color w:val="000000" w:themeColor="text1"/>
        </w:rPr>
        <w:t>Work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for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="MS Gothic" w:hAnsiTheme="minorHAnsi" w:cstheme="minorHAnsi"/>
          <w:color w:val="000000" w:themeColor="text1"/>
        </w:rPr>
        <w:t>All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avoin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ilmainen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rekrytointi-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verkostoitumispalvelu,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jonka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toteuttamisen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Opetus-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kulttuuriministeriö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mahdollisti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taloudellisella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tuellaan.</w:t>
      </w:r>
    </w:p>
    <w:p w14:paraId="06E5A4B6" w14:textId="68AA43C2" w:rsidR="00A42E68" w:rsidRPr="004E4B87" w:rsidRDefault="00A42E68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2EC7DDC" w14:textId="6BECD4E6" w:rsidR="00A42E68" w:rsidRPr="004E4B87" w:rsidRDefault="70191832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Palvelun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pyrkimys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työllistää,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helpottaa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="MS Gothic" w:hAnsiTheme="minorHAnsi" w:cstheme="minorHAnsi"/>
          <w:color w:val="000000" w:themeColor="text1"/>
        </w:rPr>
        <w:t>kohtaanto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-ongelmaa,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neuvoa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kotimaisia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kansainvälisiä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työntekijöitä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työnantajia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sekä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esitellä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luovan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alan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työtä,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taidetta,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tekijöitä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yrityksiä.</w:t>
      </w:r>
    </w:p>
    <w:p w14:paraId="35A52D0D" w14:textId="77777777" w:rsidR="00A42E68" w:rsidRPr="004E4B87" w:rsidRDefault="00A42E68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1CBE142E" w14:textId="2EF526BC" w:rsidR="00B55329" w:rsidRPr="004E4B87" w:rsidRDefault="086089D6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Palvelu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neuvoo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Suomen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työlainsäädännöstä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englanniksi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suomeksi.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Toimintavuonna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palvelua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markkinoidaan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erityisesti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eurooppalaisille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luovien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alojen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työnantajille.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Palvelu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löytyy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osoitteesta: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tyotakaikille.fi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sekä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workforall.fi</w:t>
      </w:r>
    </w:p>
    <w:p w14:paraId="4244E184" w14:textId="77777777" w:rsidR="00C264B9" w:rsidRPr="004E4B87" w:rsidRDefault="00C264B9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eastAsia="MS Gothic" w:hAnsiTheme="minorHAnsi" w:cstheme="minorHAnsi"/>
          <w:color w:val="000000" w:themeColor="text1"/>
        </w:rPr>
      </w:pPr>
    </w:p>
    <w:p w14:paraId="4318F4FD" w14:textId="77777777" w:rsidR="00B55329" w:rsidRPr="004E4B87" w:rsidRDefault="00B55329" w:rsidP="00775279">
      <w:pPr>
        <w:pStyle w:val="paragraph"/>
        <w:spacing w:before="0" w:beforeAutospacing="0" w:after="0" w:afterAutospacing="0"/>
        <w:ind w:left="-1134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2F7B644E" w14:textId="7707DA4F" w:rsidR="00A42E68" w:rsidRPr="004E4B87" w:rsidRDefault="086089D6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HAnsi"/>
          <w:color w:val="000000" w:themeColor="text1"/>
        </w:rPr>
      </w:pPr>
      <w:r w:rsidRPr="004E4B87">
        <w:rPr>
          <w:rFonts w:asciiTheme="minorHAnsi" w:hAnsiTheme="minorHAnsi" w:cstheme="minorHAnsi"/>
          <w:b/>
          <w:bCs/>
          <w:color w:val="000000" w:themeColor="text1"/>
        </w:rPr>
        <w:t>YHTEISTYÖ</w:t>
      </w:r>
      <w:r w:rsidR="000D6D3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b/>
          <w:bCs/>
          <w:color w:val="000000" w:themeColor="text1"/>
        </w:rPr>
        <w:t>JA</w:t>
      </w:r>
      <w:r w:rsidR="000D6D3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b/>
          <w:bCs/>
          <w:color w:val="000000" w:themeColor="text1"/>
        </w:rPr>
        <w:t>VERKOTTUMINEN</w:t>
      </w:r>
    </w:p>
    <w:p w14:paraId="2BC3C85F" w14:textId="77777777" w:rsidR="00A42E68" w:rsidRPr="004E4B87" w:rsidRDefault="00A42E68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10EABBA8" w14:textId="11455A94" w:rsidR="00A42E68" w:rsidRPr="004E4B87" w:rsidRDefault="70191832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4E4B87">
        <w:rPr>
          <w:rStyle w:val="spellingerror"/>
          <w:rFonts w:asciiTheme="minorHAnsi" w:eastAsia="MS Gothic" w:hAnsiTheme="minorHAnsi" w:cstheme="minorHAnsi"/>
          <w:color w:val="000000" w:themeColor="text1"/>
        </w:rPr>
        <w:t>Teme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tekee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yhteistyötä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monien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toimijoiden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kanssa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vaikuttajaviestinnän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keinoin,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järjestämällä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tilaisuuksia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koulutuksia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sekä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neuvottelemalla.</w:t>
      </w:r>
    </w:p>
    <w:p w14:paraId="182DD907" w14:textId="77777777" w:rsidR="00A42E68" w:rsidRPr="004E4B87" w:rsidRDefault="00A42E68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1EB8F7A" w14:textId="429AD915" w:rsidR="00A42E68" w:rsidRPr="004E4B87" w:rsidRDefault="086089D6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Bidi"/>
          <w:color w:val="000000" w:themeColor="text1"/>
        </w:rPr>
      </w:pPr>
      <w:r w:rsidRPr="2C3B229E">
        <w:rPr>
          <w:rStyle w:val="eop"/>
          <w:rFonts w:asciiTheme="minorHAnsi" w:eastAsia="MS Gothic" w:hAnsiTheme="minorHAnsi" w:cstheme="minorBidi"/>
          <w:color w:val="000000" w:themeColor="text1"/>
        </w:rPr>
        <w:t>Temen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kulttuuripoliittisiin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verkostoihin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kuuluvat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mm.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Suomen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Teatterijärjestöjen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Keskusliitto,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Forum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spellingerror"/>
          <w:rFonts w:asciiTheme="minorHAnsi" w:eastAsia="MS Gothic" w:hAnsiTheme="minorHAnsi" w:cstheme="minorBidi"/>
          <w:color w:val="000000" w:themeColor="text1"/>
        </w:rPr>
        <w:t>Artis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,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Teatterin</w:t>
      </w:r>
      <w:r w:rsidR="23660877" w:rsidRPr="008F19BE">
        <w:rPr>
          <w:rStyle w:val="normaltextrun"/>
          <w:rFonts w:asciiTheme="minorHAnsi" w:hAnsiTheme="minorHAnsi" w:cstheme="minorBidi"/>
          <w:color w:val="000000" w:themeColor="text1"/>
        </w:rPr>
        <w:t>,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="23660877" w:rsidRPr="008F19BE">
        <w:rPr>
          <w:rStyle w:val="normaltextrun"/>
          <w:rFonts w:asciiTheme="minorHAnsi" w:hAnsiTheme="minorHAnsi" w:cstheme="minorBidi"/>
          <w:color w:val="000000" w:themeColor="text1"/>
        </w:rPr>
        <w:t>tanssin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="23660877" w:rsidRPr="008F19BE">
        <w:rPr>
          <w:rStyle w:val="normaltextrun"/>
          <w:rFonts w:asciiTheme="minorHAnsi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="23660877" w:rsidRPr="008F19BE">
        <w:rPr>
          <w:rStyle w:val="normaltextrun"/>
          <w:rFonts w:asciiTheme="minorHAnsi" w:hAnsiTheme="minorHAnsi" w:cstheme="minorBidi"/>
          <w:color w:val="000000" w:themeColor="text1"/>
        </w:rPr>
        <w:t>sirkuksen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8F19BE">
        <w:rPr>
          <w:rStyle w:val="normaltextrun"/>
          <w:rFonts w:asciiTheme="minorHAnsi" w:hAnsiTheme="minorHAnsi" w:cstheme="minorBidi"/>
          <w:color w:val="000000" w:themeColor="text1"/>
        </w:rPr>
        <w:t>tiedotuskesku</w:t>
      </w:r>
      <w:r w:rsidR="4F19311E" w:rsidRPr="008F19BE">
        <w:rPr>
          <w:rStyle w:val="normaltextrun"/>
          <w:rFonts w:asciiTheme="minorHAnsi" w:hAnsiTheme="minorHAnsi" w:cstheme="minorBidi"/>
          <w:color w:val="000000" w:themeColor="text1"/>
        </w:rPr>
        <w:t>kset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8F19BE">
        <w:rPr>
          <w:rStyle w:val="normaltextrun"/>
          <w:rFonts w:asciiTheme="minorHAnsi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8F19BE">
        <w:rPr>
          <w:rStyle w:val="normaltextrun"/>
          <w:rFonts w:asciiTheme="minorHAnsi" w:hAnsiTheme="minorHAnsi" w:cstheme="minorBidi"/>
          <w:color w:val="000000" w:themeColor="text1"/>
        </w:rPr>
        <w:t>Suomen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elokuvasäätiö.</w:t>
      </w:r>
    </w:p>
    <w:p w14:paraId="34EBFC0F" w14:textId="77777777" w:rsidR="00A42E68" w:rsidRPr="004E4B87" w:rsidRDefault="00A42E68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C31A2E4" w14:textId="45C6A338" w:rsidR="00A42E68" w:rsidRPr="004E4B87" w:rsidRDefault="59F89B45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SAK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="MS Gothic" w:hAnsiTheme="minorHAnsi" w:cstheme="minorHAnsi"/>
          <w:color w:val="000000" w:themeColor="text1"/>
        </w:rPr>
        <w:t>Temen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keskeinen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yhteistyökumppani.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="MS Gothic" w:hAnsiTheme="minorHAnsi" w:cstheme="minorHAnsi"/>
          <w:color w:val="000000" w:themeColor="text1"/>
        </w:rPr>
        <w:t>Temellä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edustajia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SAK:n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monissa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elimissä,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kuten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hallituksessa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EB4718"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EB4718" w:rsidRPr="004E4B87">
        <w:rPr>
          <w:rStyle w:val="normaltextrun"/>
          <w:rFonts w:asciiTheme="minorHAnsi" w:hAnsiTheme="minorHAnsi" w:cstheme="minorHAnsi"/>
          <w:color w:val="000000" w:themeColor="text1"/>
        </w:rPr>
        <w:t>monissa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EB4718" w:rsidRPr="004E4B87">
        <w:rPr>
          <w:rStyle w:val="normaltextrun"/>
          <w:rFonts w:asciiTheme="minorHAnsi" w:hAnsiTheme="minorHAnsi" w:cstheme="minorHAnsi"/>
          <w:color w:val="000000" w:themeColor="text1"/>
        </w:rPr>
        <w:t>työryhmissä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.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42347CD4" w:rsidRPr="004E4B87">
        <w:rPr>
          <w:rStyle w:val="normaltextrun"/>
          <w:rFonts w:asciiTheme="minorHAnsi" w:hAnsiTheme="minorHAnsi" w:cstheme="minorHAnsi"/>
          <w:color w:val="000000" w:themeColor="text1"/>
        </w:rPr>
        <w:t>Teme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42347CD4" w:rsidRPr="004E4B87">
        <w:rPr>
          <w:rStyle w:val="normaltextrun"/>
          <w:rFonts w:asciiTheme="minorHAnsi" w:hAnsiTheme="minorHAnsi" w:cstheme="minorHAnsi"/>
          <w:color w:val="000000" w:themeColor="text1"/>
        </w:rPr>
        <w:t>on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42347CD4" w:rsidRPr="004E4B87">
        <w:rPr>
          <w:rStyle w:val="normaltextrun"/>
          <w:rFonts w:asciiTheme="minorHAnsi" w:hAnsiTheme="minorHAnsi" w:cstheme="minorHAnsi"/>
          <w:color w:val="000000" w:themeColor="text1"/>
        </w:rPr>
        <w:t>myös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42347CD4" w:rsidRPr="004E4B87">
        <w:rPr>
          <w:rStyle w:val="normaltextrun"/>
          <w:rFonts w:asciiTheme="minorHAnsi" w:hAnsiTheme="minorHAnsi" w:cstheme="minorHAnsi"/>
          <w:color w:val="000000" w:themeColor="text1"/>
        </w:rPr>
        <w:t>mukana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Kulttuurialojen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ammattiliittojen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42347CD4" w:rsidRPr="004E4B87">
        <w:rPr>
          <w:rStyle w:val="normaltextrun"/>
          <w:rFonts w:asciiTheme="minorHAnsi" w:hAnsiTheme="minorHAnsi" w:cstheme="minorHAnsi"/>
          <w:color w:val="000000" w:themeColor="text1"/>
        </w:rPr>
        <w:t>neuvottelukunnassa,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42347CD4" w:rsidRPr="004E4B87">
        <w:rPr>
          <w:rStyle w:val="normaltextrun"/>
          <w:rFonts w:asciiTheme="minorHAnsi" w:hAnsiTheme="minorHAnsi" w:cstheme="minorHAnsi"/>
          <w:color w:val="000000" w:themeColor="text1"/>
        </w:rPr>
        <w:t>joka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toimii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SAK:n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EB4718" w:rsidRPr="004E4B87">
        <w:rPr>
          <w:rStyle w:val="normaltextrun"/>
          <w:rFonts w:asciiTheme="minorHAnsi" w:hAnsiTheme="minorHAnsi" w:cstheme="minorHAnsi"/>
          <w:color w:val="000000" w:themeColor="text1"/>
        </w:rPr>
        <w:t>johdolla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.</w:t>
      </w:r>
    </w:p>
    <w:p w14:paraId="7742DDB1" w14:textId="77777777" w:rsidR="00A42E68" w:rsidRPr="004E4B87" w:rsidRDefault="00A42E68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B3FB979" w14:textId="4839D9DD" w:rsidR="00A42E68" w:rsidRPr="004E4B87" w:rsidRDefault="086089D6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Kansainvälisen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verkottumisen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toiminnan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tavoitteet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ovat:</w:t>
      </w:r>
    </w:p>
    <w:p w14:paraId="36BB3FA2" w14:textId="4E19355D" w:rsidR="00A42E68" w:rsidRPr="004E4B87" w:rsidRDefault="086089D6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-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EU-tasolla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direktiiveihin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käytäntöihin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vaikuttaminen</w:t>
      </w:r>
    </w:p>
    <w:p w14:paraId="4884FA2D" w14:textId="405698BB" w:rsidR="00A42E68" w:rsidRPr="004E4B87" w:rsidRDefault="086089D6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-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EU:n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kolmikantaiseen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työmarkkinatoimintaan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osallistuminen,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ns.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sosiaalidialogi</w:t>
      </w:r>
    </w:p>
    <w:p w14:paraId="307E5F66" w14:textId="1387C80D" w:rsidR="00A42E68" w:rsidRPr="004E4B87" w:rsidRDefault="086089D6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-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Hyvät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yhteistyösuhteet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kollegajärjestöihin</w:t>
      </w:r>
    </w:p>
    <w:p w14:paraId="7B1E97BB" w14:textId="5B09D7A7" w:rsidR="00A42E68" w:rsidRPr="004E4B87" w:rsidRDefault="086089D6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-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Jäsenten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oikeuksien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turvaaminen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näiden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liikkuessa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yli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maiden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rajojen</w:t>
      </w:r>
    </w:p>
    <w:p w14:paraId="5FAFCC4E" w14:textId="4B8D850E" w:rsidR="00A42E68" w:rsidRPr="004E4B87" w:rsidRDefault="086089D6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-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Muiden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maiden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työmarkkinatoiminnan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tukeminen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tarvittaessa</w:t>
      </w:r>
    </w:p>
    <w:p w14:paraId="763DB169" w14:textId="77777777" w:rsidR="00A42E68" w:rsidRPr="004E4B87" w:rsidRDefault="00A42E68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7CC0A9F" w14:textId="04E256B7" w:rsidR="00A42E68" w:rsidRDefault="086089D6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hAnsiTheme="minorHAnsi" w:cstheme="minorBidi"/>
          <w:color w:val="000000" w:themeColor="text1"/>
        </w:rPr>
      </w:pPr>
      <w:r w:rsidRPr="2C3B229E">
        <w:rPr>
          <w:rStyle w:val="eop"/>
          <w:rFonts w:asciiTheme="minorHAnsi" w:eastAsia="MS Gothic" w:hAnsiTheme="minorHAnsi" w:cstheme="minorBidi"/>
          <w:color w:val="000000" w:themeColor="text1"/>
        </w:rPr>
        <w:t>Teme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on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jäsen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spellingerror"/>
          <w:rFonts w:asciiTheme="minorHAnsi" w:eastAsia="MS Gothic" w:hAnsiTheme="minorHAnsi" w:cstheme="minorBidi"/>
          <w:color w:val="000000" w:themeColor="text1"/>
        </w:rPr>
        <w:t>UNI</w:t>
      </w:r>
      <w:r w:rsidR="00A63014" w:rsidRPr="2C3B229E">
        <w:rPr>
          <w:rStyle w:val="spellingerror"/>
          <w:rFonts w:asciiTheme="minorHAnsi" w:eastAsia="MS Gothic" w:hAnsiTheme="minorHAnsi" w:cstheme="minorBidi"/>
          <w:color w:val="000000" w:themeColor="text1"/>
        </w:rPr>
        <w:t>:</w:t>
      </w:r>
      <w:r w:rsidRPr="2C3B229E">
        <w:rPr>
          <w:rStyle w:val="spellingerror"/>
          <w:rFonts w:asciiTheme="minorHAnsi" w:eastAsia="MS Gothic" w:hAnsiTheme="minorHAnsi" w:cstheme="minorBidi"/>
          <w:color w:val="000000" w:themeColor="text1"/>
        </w:rPr>
        <w:t>ssa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,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15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miljoonan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jäsenen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Union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Network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Internationalissa.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UNI-MEI,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(MEI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=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Media,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Entertainment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and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spellingerror"/>
          <w:rFonts w:asciiTheme="minorHAnsi" w:eastAsia="MS Gothic" w:hAnsiTheme="minorHAnsi" w:cstheme="minorBidi"/>
          <w:color w:val="000000" w:themeColor="text1"/>
        </w:rPr>
        <w:t>Arts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International)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sen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Euroopan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alueorganisaatio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EURO-MEI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ovat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spellingerror"/>
          <w:rFonts w:asciiTheme="minorHAnsi" w:eastAsia="MS Gothic" w:hAnsiTheme="minorHAnsi" w:cstheme="minorBidi"/>
          <w:color w:val="000000" w:themeColor="text1"/>
        </w:rPr>
        <w:t>Temen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esittävän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taiteen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2C3B229E">
        <w:rPr>
          <w:rStyle w:val="normaltextrun"/>
          <w:rFonts w:asciiTheme="minorHAnsi" w:hAnsiTheme="minorHAnsi" w:cstheme="minorBidi"/>
          <w:color w:val="000000" w:themeColor="text1"/>
        </w:rPr>
        <w:t>toimintasektoria.</w:t>
      </w:r>
    </w:p>
    <w:p w14:paraId="2D7EF995" w14:textId="77777777" w:rsidR="008C7074" w:rsidRPr="004E4B87" w:rsidRDefault="008C7074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Bidi"/>
          <w:color w:val="000000" w:themeColor="text1"/>
        </w:rPr>
      </w:pPr>
    </w:p>
    <w:p w14:paraId="39059B22" w14:textId="122B9542" w:rsidR="29CC9EDB" w:rsidRPr="00062177" w:rsidRDefault="29CC9EDB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hAnsiTheme="minorHAnsi" w:cstheme="minorBidi"/>
          <w:color w:val="000000" w:themeColor="text1"/>
        </w:rPr>
      </w:pPr>
      <w:r w:rsidRPr="00062177">
        <w:rPr>
          <w:rStyle w:val="normaltextrun"/>
          <w:rFonts w:asciiTheme="minorHAnsi" w:hAnsiTheme="minorHAnsi" w:cstheme="minorBidi"/>
          <w:color w:val="000000" w:themeColor="text1"/>
        </w:rPr>
        <w:t>Teme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="00614841" w:rsidRPr="00062177">
        <w:rPr>
          <w:rStyle w:val="normaltextrun"/>
          <w:rFonts w:asciiTheme="minorHAnsi" w:hAnsiTheme="minorHAnsi" w:cstheme="minorBidi"/>
          <w:color w:val="000000" w:themeColor="text1"/>
        </w:rPr>
        <w:t>on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="00614841" w:rsidRPr="00062177">
        <w:rPr>
          <w:rStyle w:val="normaltextrun"/>
          <w:rFonts w:asciiTheme="minorHAnsi" w:hAnsiTheme="minorHAnsi" w:cstheme="minorBidi"/>
          <w:color w:val="000000" w:themeColor="text1"/>
        </w:rPr>
        <w:t>jäsen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="00614841" w:rsidRPr="00062177">
        <w:rPr>
          <w:rStyle w:val="normaltextrun"/>
          <w:rFonts w:asciiTheme="minorHAnsi" w:hAnsiTheme="minorHAnsi" w:cstheme="minorBidi"/>
          <w:color w:val="000000" w:themeColor="text1"/>
        </w:rPr>
        <w:t>myös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="00614841" w:rsidRPr="00062177">
        <w:rPr>
          <w:rStyle w:val="normaltextrun"/>
          <w:rFonts w:asciiTheme="minorHAnsi" w:hAnsiTheme="minorHAnsi" w:cstheme="minorBidi"/>
          <w:color w:val="000000" w:themeColor="text1"/>
        </w:rPr>
        <w:t>FIA:ssa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="0012601B">
        <w:rPr>
          <w:rStyle w:val="normaltextrun"/>
          <w:rFonts w:asciiTheme="minorHAnsi" w:hAnsiTheme="minorHAnsi" w:cstheme="minorBidi"/>
          <w:color w:val="000000" w:themeColor="text1"/>
        </w:rPr>
        <w:t>(International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="0012601B">
        <w:rPr>
          <w:rStyle w:val="normaltextrun"/>
          <w:rFonts w:asciiTheme="minorHAnsi" w:hAnsiTheme="minorHAnsi" w:cstheme="minorBidi"/>
          <w:color w:val="000000" w:themeColor="text1"/>
        </w:rPr>
        <w:t>Federation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="0012601B">
        <w:rPr>
          <w:rStyle w:val="normaltextrun"/>
          <w:rFonts w:asciiTheme="minorHAnsi" w:hAnsiTheme="minorHAnsi" w:cstheme="minorBidi"/>
          <w:color w:val="000000" w:themeColor="text1"/>
        </w:rPr>
        <w:t>of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="0012601B">
        <w:rPr>
          <w:rStyle w:val="normaltextrun"/>
          <w:rFonts w:asciiTheme="minorHAnsi" w:hAnsiTheme="minorHAnsi" w:cstheme="minorBidi"/>
          <w:color w:val="000000" w:themeColor="text1"/>
        </w:rPr>
        <w:t>Actors)</w:t>
      </w:r>
      <w:r w:rsidRPr="00062177">
        <w:rPr>
          <w:rStyle w:val="normaltextrun"/>
          <w:rFonts w:asciiTheme="minorHAnsi" w:hAnsiTheme="minorHAnsi" w:cstheme="minorBidi"/>
          <w:color w:val="000000" w:themeColor="text1"/>
        </w:rPr>
        <w:t>,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="00062177" w:rsidRPr="00062177">
        <w:rPr>
          <w:rStyle w:val="normaltextrun"/>
          <w:rFonts w:asciiTheme="minorHAnsi" w:hAnsiTheme="minorHAnsi" w:cstheme="minorBidi"/>
          <w:color w:val="000000" w:themeColor="text1"/>
        </w:rPr>
        <w:t>jossa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062177">
        <w:rPr>
          <w:rStyle w:val="normaltextrun"/>
          <w:rFonts w:asciiTheme="minorHAnsi" w:hAnsiTheme="minorHAnsi" w:cstheme="minorBidi"/>
          <w:color w:val="000000" w:themeColor="text1"/>
        </w:rPr>
        <w:t>STST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Pr="00062177">
        <w:rPr>
          <w:rStyle w:val="normaltextrun"/>
          <w:rFonts w:asciiTheme="minorHAnsi" w:hAnsiTheme="minorHAnsi" w:cstheme="minorBidi"/>
          <w:color w:val="000000" w:themeColor="text1"/>
        </w:rPr>
        <w:t>edustaa</w:t>
      </w:r>
      <w:r w:rsidR="000D6D3B">
        <w:rPr>
          <w:rStyle w:val="normaltextrun"/>
          <w:rFonts w:asciiTheme="minorHAnsi" w:hAnsiTheme="minorHAnsi" w:cstheme="minorBidi"/>
          <w:color w:val="000000" w:themeColor="text1"/>
        </w:rPr>
        <w:t xml:space="preserve"> </w:t>
      </w:r>
      <w:r w:rsidR="00062177" w:rsidRPr="00062177">
        <w:rPr>
          <w:rStyle w:val="normaltextrun"/>
          <w:rFonts w:asciiTheme="minorHAnsi" w:hAnsiTheme="minorHAnsi" w:cstheme="minorBidi"/>
          <w:color w:val="000000" w:themeColor="text1"/>
        </w:rPr>
        <w:t>liittoa</w:t>
      </w:r>
      <w:r w:rsidRPr="00062177">
        <w:rPr>
          <w:rStyle w:val="normaltextrun"/>
          <w:rFonts w:asciiTheme="minorHAnsi" w:hAnsiTheme="minorHAnsi" w:cstheme="minorBidi"/>
          <w:color w:val="000000" w:themeColor="text1"/>
        </w:rPr>
        <w:t>.</w:t>
      </w:r>
    </w:p>
    <w:p w14:paraId="29C04ACF" w14:textId="77777777" w:rsidR="00A42E68" w:rsidRPr="004E4B87" w:rsidRDefault="00A42E68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102A0E5" w14:textId="15026811" w:rsidR="00A42E68" w:rsidRPr="004E4B87" w:rsidRDefault="70191832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eop"/>
          <w:rFonts w:asciiTheme="minorHAnsi" w:eastAsia="MS Gothic" w:hAnsiTheme="minorHAnsi" w:cstheme="minorHAnsi"/>
          <w:color w:val="000000" w:themeColor="text1"/>
        </w:rPr>
      </w:pPr>
      <w:r w:rsidRPr="004E4B87">
        <w:rPr>
          <w:rStyle w:val="spellingerror"/>
          <w:rFonts w:asciiTheme="minorHAnsi" w:eastAsia="MS Gothic" w:hAnsiTheme="minorHAnsi" w:cstheme="minorHAnsi"/>
          <w:color w:val="000000" w:themeColor="text1"/>
        </w:rPr>
        <w:t>Teme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osallistuu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EU:n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rahoittamaan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sosiaalidialogiin.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Se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kolmikanta-yhteistyötä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EU:ssa: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työnantaja-,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työntekijäjärjestöjen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EU:n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komission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toimintaa.</w:t>
      </w:r>
    </w:p>
    <w:p w14:paraId="6CE345C8" w14:textId="77777777" w:rsidR="00A42E68" w:rsidRPr="004E4B87" w:rsidRDefault="00A42E68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eop"/>
          <w:rFonts w:asciiTheme="minorHAnsi" w:eastAsia="MS Gothic" w:hAnsiTheme="minorHAnsi" w:cstheme="minorHAnsi"/>
          <w:color w:val="000000" w:themeColor="text1"/>
        </w:rPr>
      </w:pPr>
    </w:p>
    <w:p w14:paraId="0C88412B" w14:textId="18646874" w:rsidR="00C264B9" w:rsidRPr="004E4B87" w:rsidRDefault="70191832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eastAsia="MS Gothic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Teme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toimii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eri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organisaatioissa,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jotka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auttavat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edellä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mainittujen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tavoitteiden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toteuttamista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ovat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jäsenistömme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kannalta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relevantteja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yhteistyökumppaneita.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Lisäksi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Temen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jäsenjärjestöillä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on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lukuisia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yhteistyösopimuksia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jäsenyyksiä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eri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järjestöissä,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joissa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ne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toimivat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itsenäisesti.</w:t>
      </w:r>
    </w:p>
    <w:p w14:paraId="1E6669D0" w14:textId="4B1B9463" w:rsidR="086089D6" w:rsidRDefault="086089D6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eastAsia="MS Gothic" w:hAnsiTheme="minorHAnsi" w:cstheme="minorHAnsi"/>
          <w:color w:val="000000" w:themeColor="text1"/>
        </w:rPr>
      </w:pPr>
    </w:p>
    <w:p w14:paraId="7C1873E0" w14:textId="77777777" w:rsidR="008C7074" w:rsidRPr="004E4B87" w:rsidRDefault="008C7074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eastAsia="MS Gothic" w:hAnsiTheme="minorHAnsi" w:cstheme="minorHAnsi"/>
          <w:color w:val="000000" w:themeColor="text1"/>
        </w:rPr>
      </w:pPr>
    </w:p>
    <w:p w14:paraId="59F60490" w14:textId="4C4C4261" w:rsidR="00EA7A34" w:rsidRPr="004E4B87" w:rsidRDefault="4F50DD98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</w:pPr>
      <w:r w:rsidRPr="004E4B87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>TOIMINNAN</w:t>
      </w:r>
      <w:r w:rsidR="000D6D3B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>RAHOITUS</w:t>
      </w:r>
    </w:p>
    <w:p w14:paraId="4E19E466" w14:textId="77777777" w:rsidR="00EA7A34" w:rsidRPr="004E4B87" w:rsidRDefault="00EA7A34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</w:pPr>
    </w:p>
    <w:p w14:paraId="525BFFF6" w14:textId="59A6924F" w:rsidR="086089D6" w:rsidRPr="004E4B87" w:rsidRDefault="4F50DD98" w:rsidP="00775279">
      <w:pPr>
        <w:pStyle w:val="paragraph"/>
        <w:spacing w:before="0" w:beforeAutospacing="0" w:after="0" w:afterAutospacing="0"/>
        <w:ind w:left="-1134" w:right="-300"/>
        <w:rPr>
          <w:rStyle w:val="eop"/>
          <w:rFonts w:asciiTheme="minorHAnsi" w:eastAsia="MS Gothic" w:hAnsiTheme="minorHAnsi" w:cstheme="minorHAnsi"/>
          <w:b/>
          <w:bCs/>
          <w:color w:val="000000" w:themeColor="text1"/>
        </w:rPr>
      </w:pPr>
      <w:r w:rsidRPr="004E4B87">
        <w:rPr>
          <w:rStyle w:val="spellingerror"/>
          <w:rFonts w:asciiTheme="minorHAnsi" w:hAnsiTheme="minorHAnsi" w:cstheme="minorHAnsi"/>
          <w:color w:val="000000" w:themeColor="text1"/>
        </w:rPr>
        <w:t>Temen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talous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perustuu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jäsenmaksutuloihin.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hAnsiTheme="minorHAnsi" w:cstheme="minorHAnsi"/>
          <w:color w:val="000000" w:themeColor="text1"/>
        </w:rPr>
        <w:t>Tem</w:t>
      </w:r>
      <w:r w:rsidR="00EA7A34" w:rsidRPr="004E4B87">
        <w:rPr>
          <w:rStyle w:val="spellingerror"/>
          <w:rFonts w:asciiTheme="minorHAnsi" w:hAnsiTheme="minorHAnsi" w:cstheme="minorHAnsi"/>
          <w:color w:val="000000" w:themeColor="text1"/>
        </w:rPr>
        <w:t>e</w:t>
      </w:r>
      <w:r w:rsidR="000D6D3B">
        <w:rPr>
          <w:rStyle w:val="spellingerror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maksaa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työttömyyskassaan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kuuluvien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jäsentensä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jäsenmaksun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sekä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maksaa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jäsenjärjestöille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liittokokouksen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määräämän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jäsenmaksupalautuksen.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Jäsenmaksuilla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rahoitetaan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hAnsiTheme="minorHAnsi" w:cstheme="minorHAnsi"/>
          <w:color w:val="000000" w:themeColor="text1"/>
        </w:rPr>
        <w:t>Temen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tärkeimmät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toiminnot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mm.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ammattiliittotoiminta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hallinto.</w:t>
      </w:r>
    </w:p>
    <w:p w14:paraId="2E775137" w14:textId="77777777" w:rsidR="086089D6" w:rsidRPr="004E4B87" w:rsidRDefault="086089D6" w:rsidP="00775279">
      <w:pPr>
        <w:pStyle w:val="paragraph"/>
        <w:spacing w:before="0" w:beforeAutospacing="0" w:after="0" w:afterAutospacing="0"/>
        <w:ind w:left="-1134"/>
        <w:rPr>
          <w:rFonts w:asciiTheme="minorHAnsi" w:hAnsiTheme="minorHAnsi" w:cstheme="minorHAnsi"/>
          <w:color w:val="000000" w:themeColor="text1"/>
        </w:rPr>
      </w:pPr>
    </w:p>
    <w:p w14:paraId="32738472" w14:textId="47D62F7D" w:rsidR="086089D6" w:rsidRPr="004E4B87" w:rsidRDefault="4F50DD98" w:rsidP="00775279">
      <w:pPr>
        <w:pStyle w:val="paragraph"/>
        <w:spacing w:before="0" w:beforeAutospacing="0" w:after="0" w:afterAutospacing="0"/>
        <w:ind w:left="-1134"/>
        <w:rPr>
          <w:rStyle w:val="normaltextrun"/>
          <w:rFonts w:asciiTheme="minorHAnsi" w:eastAsia="MS Gothic" w:hAnsiTheme="minorHAnsi" w:cstheme="minorHAnsi"/>
          <w:color w:val="000000" w:themeColor="text1"/>
        </w:rPr>
      </w:pPr>
      <w:r w:rsidRPr="004E4B87">
        <w:rPr>
          <w:rStyle w:val="spellingerror"/>
          <w:rFonts w:asciiTheme="minorHAnsi" w:hAnsiTheme="minorHAnsi" w:cstheme="minorHAnsi"/>
          <w:color w:val="000000" w:themeColor="text1"/>
        </w:rPr>
        <w:t>OKM:ltä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hAnsiTheme="minorHAnsi" w:cstheme="minorHAnsi"/>
          <w:color w:val="000000" w:themeColor="text1"/>
        </w:rPr>
        <w:t>Teme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saa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valtionapua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kulttuuripoliittiseen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toimintaan.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Kulttuuripolitiikka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näkyy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varsinkin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lausunnoissa,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kannanotoissa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vaikuttajaviestinnässä.</w:t>
      </w:r>
    </w:p>
    <w:p w14:paraId="14ACDE9C" w14:textId="77777777" w:rsidR="086089D6" w:rsidRPr="004E4B87" w:rsidRDefault="086089D6" w:rsidP="00775279">
      <w:pPr>
        <w:pStyle w:val="paragraph"/>
        <w:spacing w:before="0" w:beforeAutospacing="0" w:after="0" w:afterAutospacing="0"/>
        <w:ind w:left="-1134"/>
        <w:rPr>
          <w:rStyle w:val="spellingerror"/>
          <w:rFonts w:asciiTheme="minorHAnsi" w:hAnsiTheme="minorHAnsi" w:cstheme="minorHAnsi"/>
          <w:color w:val="000000" w:themeColor="text1"/>
        </w:rPr>
      </w:pPr>
    </w:p>
    <w:p w14:paraId="46E4CE4E" w14:textId="0FE9909C" w:rsidR="086089D6" w:rsidRPr="004E4B87" w:rsidRDefault="4F50DD98" w:rsidP="00775279">
      <w:pPr>
        <w:pStyle w:val="paragraph"/>
        <w:spacing w:before="0" w:beforeAutospacing="0" w:after="0" w:afterAutospacing="0"/>
        <w:ind w:left="-1134"/>
        <w:rPr>
          <w:rStyle w:val="eop"/>
          <w:rFonts w:asciiTheme="minorHAnsi" w:eastAsia="MS Gothic" w:hAnsiTheme="minorHAnsi" w:cstheme="minorHAnsi"/>
          <w:color w:val="000000" w:themeColor="text1"/>
        </w:rPr>
      </w:pPr>
      <w:r w:rsidRPr="004E4B87">
        <w:rPr>
          <w:rStyle w:val="spellingerror"/>
          <w:rFonts w:asciiTheme="minorHAnsi" w:hAnsiTheme="minorHAnsi" w:cstheme="minorHAnsi"/>
          <w:color w:val="000000" w:themeColor="text1"/>
        </w:rPr>
        <w:t>Teme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tilittää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Ylen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freelancer-ohjaajia,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-lavastajia,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-pukusuunnittelijoita,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-koreografeja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-tanssijoita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koskevan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hAnsiTheme="minorHAnsi" w:cstheme="minorHAnsi"/>
          <w:color w:val="000000" w:themeColor="text1"/>
        </w:rPr>
        <w:t>Teme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-sopimuksen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pohjalta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tekijänoikeuskorvaukset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ko.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tekijöille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siitä,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että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heidän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teoksiaan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on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saatavilla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Ylen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Areena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-palvelussa.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Kumppanina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tilityksessä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on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Kopiosto.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="00197C90">
        <w:rPr>
          <w:rStyle w:val="normaltextrun"/>
          <w:rFonts w:asciiTheme="minorHAnsi" w:eastAsia="MS Gothic" w:hAnsiTheme="minorHAnsi" w:cstheme="minorHAnsi"/>
          <w:color w:val="000000" w:themeColor="text1"/>
        </w:rPr>
        <w:t>Ylen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="00274496">
        <w:rPr>
          <w:rStyle w:val="normaltextrun"/>
          <w:rFonts w:asciiTheme="minorHAnsi" w:eastAsia="MS Gothic" w:hAnsiTheme="minorHAnsi" w:cstheme="minorHAnsi"/>
          <w:color w:val="000000" w:themeColor="text1"/>
        </w:rPr>
        <w:t>E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lävän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arkiston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hAnsiTheme="minorHAnsi" w:cstheme="minorHAnsi"/>
          <w:color w:val="000000" w:themeColor="text1"/>
        </w:rPr>
        <w:t>klippikorvaukset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kanavoidaan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jäsenistön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yhteisiin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asioihin,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mm.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sopimus-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tekijänoikeuskoulutukseen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color w:val="000000" w:themeColor="text1"/>
        </w:rPr>
        <w:t>-neuvontaan.</w:t>
      </w:r>
    </w:p>
    <w:p w14:paraId="52CB52B0" w14:textId="77777777" w:rsidR="086089D6" w:rsidRPr="004E4B87" w:rsidRDefault="086089D6" w:rsidP="00775279">
      <w:pPr>
        <w:pStyle w:val="paragraph"/>
        <w:spacing w:before="0" w:beforeAutospacing="0" w:after="0" w:afterAutospacing="0"/>
        <w:ind w:left="-1134"/>
        <w:rPr>
          <w:rFonts w:asciiTheme="minorHAnsi" w:hAnsiTheme="minorHAnsi" w:cstheme="minorHAnsi"/>
          <w:color w:val="000000" w:themeColor="text1"/>
        </w:rPr>
      </w:pPr>
    </w:p>
    <w:p w14:paraId="1694D4E4" w14:textId="77777777" w:rsidR="086089D6" w:rsidRPr="004E4B87" w:rsidRDefault="086089D6" w:rsidP="00775279">
      <w:pPr>
        <w:pStyle w:val="paragraph"/>
        <w:spacing w:before="0" w:beforeAutospacing="0" w:after="0" w:afterAutospacing="0"/>
        <w:ind w:left="-1134"/>
        <w:rPr>
          <w:rStyle w:val="normaltextrun"/>
          <w:rFonts w:asciiTheme="minorHAnsi" w:eastAsia="MS Gothic" w:hAnsiTheme="minorHAnsi" w:cstheme="minorHAnsi"/>
          <w:color w:val="000000" w:themeColor="text1"/>
        </w:rPr>
      </w:pPr>
    </w:p>
    <w:p w14:paraId="66B7DFFB" w14:textId="77777777" w:rsidR="086089D6" w:rsidRPr="004E4B87" w:rsidRDefault="4F50DD98" w:rsidP="00775279">
      <w:pPr>
        <w:pStyle w:val="paragraph"/>
        <w:spacing w:before="0" w:beforeAutospacing="0" w:after="0" w:afterAutospacing="0"/>
        <w:ind w:left="-1134" w:right="-300"/>
        <w:rPr>
          <w:rFonts w:asciiTheme="minorHAnsi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VIESTINTÄ</w:t>
      </w:r>
    </w:p>
    <w:p w14:paraId="37188005" w14:textId="77777777" w:rsidR="005F4E8A" w:rsidRPr="004E4B87" w:rsidRDefault="005F4E8A" w:rsidP="00775279">
      <w:pPr>
        <w:pStyle w:val="paragraph"/>
        <w:spacing w:before="0" w:beforeAutospacing="0" w:after="0" w:afterAutospacing="0"/>
        <w:ind w:left="-1134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41F3FF81" w14:textId="521C6553" w:rsidR="086089D6" w:rsidRPr="004E4B87" w:rsidRDefault="4F50DD98" w:rsidP="00775279">
      <w:pPr>
        <w:pStyle w:val="paragraph"/>
        <w:spacing w:before="0" w:beforeAutospacing="0" w:after="0" w:afterAutospacing="0"/>
        <w:ind w:left="-1134"/>
        <w:rPr>
          <w:rStyle w:val="eop"/>
          <w:rFonts w:asciiTheme="minorHAnsi" w:eastAsia="MS Gothic" w:hAnsiTheme="minorHAnsi" w:cstheme="minorHAnsi"/>
          <w:color w:val="000000" w:themeColor="text1"/>
        </w:rPr>
      </w:pP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Temen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viestintä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on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monikanavaista.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Teme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tavoittaa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jäseniä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viikkokirjeen,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nettisivujen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ja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sosiaalisen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median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kautta.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0F776D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Vuonna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0F776D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2020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0F776D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Temen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7A5525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I</w:t>
      </w:r>
      <w:r w:rsidR="000F776D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nstagram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7A5525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on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7A5525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alkanut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7A5525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tavoittaa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7A5525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yhä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7A5525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enemmän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915AC3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niin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915AC3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jäseni</w:t>
      </w:r>
      <w:r w:rsidR="008242A6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ä</w:t>
      </w:r>
      <w:r w:rsidR="00915AC3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,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915AC3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työpaikkoja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8242A6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kuin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915AC3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sidosryhmän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915AC3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jäseniä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7A5525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ja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7A5525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sen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7A5525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kehittämistä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7A5525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jatketaan.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B43EDF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Vuonna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B43EDF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2021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B43EDF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Teme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B43EDF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kehittää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B43EDF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sen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B43EDF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mediasuhteita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B43EDF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ja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B43EDF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tavoitteena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B43EDF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on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B43EDF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lähettää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B43EDF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vuoden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B43EDF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aikana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3015FC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mediatiedotteita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3015FC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Temen</w:t>
      </w:r>
      <w:r w:rsidR="000D6D3B">
        <w:rPr>
          <w:rStyle w:val="eop"/>
          <w:rFonts w:asciiTheme="minorHAnsi" w:eastAsia="MS Gothic" w:hAnsiTheme="minorHAnsi" w:cstheme="minorHAnsi"/>
          <w:color w:val="000000" w:themeColor="text1"/>
        </w:rPr>
        <w:t xml:space="preserve"> </w:t>
      </w:r>
      <w:r w:rsidR="003015FC" w:rsidRPr="004E4B87">
        <w:rPr>
          <w:rStyle w:val="eop"/>
          <w:rFonts w:asciiTheme="minorHAnsi" w:eastAsia="MS Gothic" w:hAnsiTheme="minorHAnsi" w:cstheme="minorHAnsi"/>
          <w:color w:val="000000" w:themeColor="text1"/>
        </w:rPr>
        <w:t>edunvalvonnasta.</w:t>
      </w:r>
    </w:p>
    <w:p w14:paraId="489DE0D6" w14:textId="77777777" w:rsidR="003015FC" w:rsidRPr="004E4B87" w:rsidRDefault="003015FC" w:rsidP="00775279">
      <w:pPr>
        <w:pStyle w:val="paragraph"/>
        <w:spacing w:before="0" w:beforeAutospacing="0" w:after="0" w:afterAutospacing="0"/>
        <w:ind w:left="-1134"/>
        <w:rPr>
          <w:rFonts w:asciiTheme="minorHAnsi" w:eastAsia="MS Gothic" w:hAnsiTheme="minorHAnsi" w:cstheme="minorHAnsi"/>
          <w:color w:val="000000" w:themeColor="text1"/>
        </w:rPr>
      </w:pPr>
    </w:p>
    <w:p w14:paraId="6BC75DF0" w14:textId="5A55A0CA" w:rsidR="086089D6" w:rsidRPr="004E4B87" w:rsidRDefault="4F50DD98" w:rsidP="00775279">
      <w:pPr>
        <w:pStyle w:val="paragraph"/>
        <w:spacing w:before="0" w:beforeAutospacing="0" w:after="0" w:afterAutospacing="0"/>
        <w:ind w:left="-1134"/>
        <w:rPr>
          <w:rFonts w:asciiTheme="minorHAnsi" w:hAnsiTheme="minorHAnsi" w:cstheme="minorHAnsi"/>
          <w:color w:val="000000" w:themeColor="text1"/>
        </w:rPr>
      </w:pPr>
      <w:r w:rsidRPr="004E4B87">
        <w:rPr>
          <w:rFonts w:asciiTheme="minorHAnsi" w:hAnsiTheme="minorHAnsi" w:cstheme="minorHAnsi"/>
          <w:color w:val="000000" w:themeColor="text1"/>
        </w:rPr>
        <w:t>Temen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verkkosivuilla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kävijät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katsovat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enimmäkseen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palkkoja,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työsopimusmalleja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sekä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lukevat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Metelin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juttuja.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Meteli-lehti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julkaisee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yhden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artikkelin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viikossa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ja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nostaa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esiin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luovien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alojen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ammattilaisia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ja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tekee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luovaa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työtä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näkyväksi.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Lehden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toimittamisesta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vastaa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päätoimittaja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Fonts w:asciiTheme="minorHAnsi" w:hAnsiTheme="minorHAnsi" w:cstheme="minorHAnsi"/>
          <w:color w:val="000000" w:themeColor="text1"/>
        </w:rPr>
        <w:t>Anne</w:t>
      </w:r>
      <w:r w:rsidR="000D6D3B">
        <w:rPr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="MS Gothic" w:hAnsiTheme="minorHAnsi" w:cstheme="minorHAnsi"/>
          <w:color w:val="000000" w:themeColor="text1"/>
        </w:rPr>
        <w:t>Saveljeff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yhdessä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toimitusneuvoston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kanssa.</w:t>
      </w:r>
    </w:p>
    <w:p w14:paraId="5A6BA51D" w14:textId="77777777" w:rsidR="086089D6" w:rsidRPr="004E4B87" w:rsidRDefault="086089D6" w:rsidP="00775279">
      <w:pPr>
        <w:pStyle w:val="paragraph"/>
        <w:spacing w:before="0" w:beforeAutospacing="0" w:after="0" w:afterAutospacing="0"/>
        <w:ind w:left="-1134"/>
        <w:rPr>
          <w:rFonts w:asciiTheme="minorHAnsi" w:hAnsiTheme="minorHAnsi" w:cstheme="minorHAnsi"/>
          <w:color w:val="000000" w:themeColor="text1"/>
        </w:rPr>
      </w:pPr>
    </w:p>
    <w:p w14:paraId="6EAA3D26" w14:textId="6AD2B22B" w:rsidR="086089D6" w:rsidRPr="004E4B87" w:rsidRDefault="4F50DD98" w:rsidP="00775279">
      <w:pPr>
        <w:pStyle w:val="paragraph"/>
        <w:spacing w:before="0" w:beforeAutospacing="0" w:after="0" w:afterAutospacing="0"/>
        <w:ind w:left="-1134"/>
        <w:rPr>
          <w:rStyle w:val="normaltextrun"/>
          <w:rFonts w:asciiTheme="minorHAnsi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Viikoittain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toimitettava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jäsenkirje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palvelee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jäseniä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kertomalla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ajankohtaisista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ilmiöistä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uutisista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luovilla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aloilla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työelämässä.</w:t>
      </w:r>
    </w:p>
    <w:p w14:paraId="13F8BF10" w14:textId="77777777" w:rsidR="086089D6" w:rsidRPr="004E4B87" w:rsidRDefault="086089D6" w:rsidP="00775279">
      <w:pPr>
        <w:pStyle w:val="paragraph"/>
        <w:spacing w:before="0" w:beforeAutospacing="0" w:after="0" w:afterAutospacing="0"/>
        <w:ind w:left="-1134"/>
        <w:rPr>
          <w:rStyle w:val="spellingerror"/>
          <w:rFonts w:asciiTheme="minorHAnsi" w:eastAsia="MS Gothic" w:hAnsiTheme="minorHAnsi" w:cstheme="minorHAnsi"/>
          <w:color w:val="000000" w:themeColor="text1"/>
        </w:rPr>
      </w:pPr>
    </w:p>
    <w:p w14:paraId="48C67DC9" w14:textId="78918C62" w:rsidR="086089D6" w:rsidRPr="004E4B87" w:rsidRDefault="4F50DD98" w:rsidP="00775279">
      <w:pPr>
        <w:pStyle w:val="paragraph"/>
        <w:spacing w:before="0" w:beforeAutospacing="0" w:after="0" w:afterAutospacing="0"/>
        <w:ind w:left="-1134"/>
        <w:rPr>
          <w:rStyle w:val="normaltextrun"/>
          <w:rFonts w:asciiTheme="minorHAnsi" w:hAnsiTheme="minorHAnsi" w:cstheme="minorHAnsi"/>
          <w:color w:val="000000" w:themeColor="text1"/>
        </w:rPr>
      </w:pP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Jäsen</w:t>
      </w:r>
      <w:r w:rsidR="00F5662C">
        <w:rPr>
          <w:rStyle w:val="normaltextrun"/>
          <w:rFonts w:asciiTheme="minorHAnsi" w:hAnsiTheme="minorHAnsi" w:cstheme="minorHAnsi"/>
          <w:color w:val="000000" w:themeColor="text1"/>
        </w:rPr>
        <w:t>-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F5662C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F5662C">
        <w:rPr>
          <w:rStyle w:val="normaltextrun"/>
          <w:rFonts w:asciiTheme="minorHAnsi" w:hAnsiTheme="minorHAnsi" w:cstheme="minorHAnsi"/>
          <w:color w:val="000000" w:themeColor="text1"/>
        </w:rPr>
        <w:t>muita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kyselyitä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F5662C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F5662C">
        <w:rPr>
          <w:rStyle w:val="normaltextrun"/>
          <w:rFonts w:asciiTheme="minorHAnsi" w:hAnsiTheme="minorHAnsi" w:cstheme="minorHAnsi"/>
          <w:color w:val="000000" w:themeColor="text1"/>
        </w:rPr>
        <w:t>tiedonhankintaa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tehdään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vuosittain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F5662C">
        <w:rPr>
          <w:rStyle w:val="normaltextrun"/>
          <w:rFonts w:asciiTheme="minorHAnsi" w:hAnsiTheme="minorHAnsi" w:cstheme="minorHAnsi"/>
          <w:color w:val="000000" w:themeColor="text1"/>
        </w:rPr>
        <w:t>tarpeen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F5662C">
        <w:rPr>
          <w:rStyle w:val="normaltextrun"/>
          <w:rFonts w:asciiTheme="minorHAnsi" w:hAnsiTheme="minorHAnsi" w:cstheme="minorHAnsi"/>
          <w:color w:val="000000" w:themeColor="text1"/>
        </w:rPr>
        <w:t>mukaan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.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Jäsenkyselyillä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kartoitetaan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F5662C">
        <w:rPr>
          <w:rStyle w:val="normaltextrun"/>
          <w:rFonts w:asciiTheme="minorHAnsi" w:hAnsiTheme="minorHAnsi" w:cstheme="minorHAnsi"/>
          <w:color w:val="000000" w:themeColor="text1"/>
        </w:rPr>
        <w:t>mm.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jäsenistön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työoloja,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toimeentuloa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koulutustarpeita.</w:t>
      </w:r>
    </w:p>
    <w:p w14:paraId="01D471F9" w14:textId="77777777" w:rsidR="086089D6" w:rsidRPr="004E4B87" w:rsidRDefault="086089D6" w:rsidP="00775279">
      <w:pPr>
        <w:pStyle w:val="paragraph"/>
        <w:spacing w:before="0" w:beforeAutospacing="0" w:after="0" w:afterAutospacing="0"/>
        <w:ind w:left="-1134"/>
        <w:rPr>
          <w:rFonts w:asciiTheme="minorHAnsi" w:hAnsiTheme="minorHAnsi" w:cstheme="minorHAnsi"/>
          <w:color w:val="000000" w:themeColor="text1"/>
        </w:rPr>
      </w:pPr>
    </w:p>
    <w:p w14:paraId="4E250ACA" w14:textId="30959EE2" w:rsidR="086089D6" w:rsidRDefault="4F50DD98" w:rsidP="00775279">
      <w:pPr>
        <w:pStyle w:val="paragraph"/>
        <w:spacing w:before="0" w:beforeAutospacing="0" w:after="0" w:afterAutospacing="0"/>
        <w:ind w:left="-1134"/>
        <w:rPr>
          <w:rStyle w:val="normaltextrun"/>
          <w:rFonts w:asciiTheme="minorHAnsi" w:hAnsiTheme="minorHAnsi" w:cstheme="minorHAnsi"/>
          <w:color w:val="000000" w:themeColor="text1"/>
        </w:rPr>
      </w:pPr>
      <w:r w:rsidRPr="004E4B87">
        <w:rPr>
          <w:rStyle w:val="spellingerror"/>
          <w:rFonts w:asciiTheme="minorHAnsi" w:eastAsia="MS Gothic" w:hAnsiTheme="minorHAnsi" w:cstheme="minorHAnsi"/>
          <w:color w:val="000000" w:themeColor="text1"/>
        </w:rPr>
        <w:t>Temen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www-sivuilta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voi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vapaasti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tilata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spellingerror"/>
          <w:rFonts w:asciiTheme="minorHAnsi" w:eastAsia="MS Gothic" w:hAnsiTheme="minorHAnsi" w:cstheme="minorHAnsi"/>
          <w:color w:val="000000" w:themeColor="text1"/>
        </w:rPr>
        <w:t>Temen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uutiskirjeen,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joka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lähetetään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neljästi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vuodessa.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Sosiaalisessa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mediassa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Temellä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on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twitter-,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facebook-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4E4B87">
        <w:rPr>
          <w:rStyle w:val="normaltextrun"/>
          <w:rFonts w:asciiTheme="minorHAnsi" w:hAnsiTheme="minorHAnsi" w:cstheme="minorHAnsi"/>
          <w:color w:val="000000" w:themeColor="text1"/>
        </w:rPr>
        <w:t>instagram-tilit.</w:t>
      </w:r>
    </w:p>
    <w:p w14:paraId="474DDE5A" w14:textId="77777777" w:rsidR="00D30B65" w:rsidRDefault="00D30B65" w:rsidP="00775279">
      <w:pPr>
        <w:pStyle w:val="paragraph"/>
        <w:spacing w:before="0" w:beforeAutospacing="0" w:after="0" w:afterAutospacing="0"/>
        <w:ind w:left="-1134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783ABD08" w14:textId="4B7ED6FE" w:rsidR="00D30B65" w:rsidRPr="004E4B87" w:rsidRDefault="00D30B65" w:rsidP="00775279">
      <w:pPr>
        <w:pStyle w:val="paragraph"/>
        <w:spacing w:before="0" w:beforeAutospacing="0" w:after="0" w:afterAutospacing="0"/>
        <w:ind w:left="-1134"/>
        <w:rPr>
          <w:rStyle w:val="normaltextrun"/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>Teme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normaltextrun"/>
          <w:rFonts w:asciiTheme="minorHAnsi" w:hAnsiTheme="minorHAnsi" w:cstheme="minorHAnsi"/>
          <w:color w:val="000000" w:themeColor="text1"/>
        </w:rPr>
        <w:t>antaa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normaltextrun"/>
          <w:rFonts w:asciiTheme="minorHAnsi" w:hAnsiTheme="minorHAnsi" w:cstheme="minorHAnsi"/>
          <w:color w:val="000000" w:themeColor="text1"/>
        </w:rPr>
        <w:t>aktiivisesti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normaltextrun"/>
          <w:rFonts w:asciiTheme="minorHAnsi" w:hAnsiTheme="minorHAnsi" w:cstheme="minorHAnsi"/>
          <w:color w:val="000000" w:themeColor="text1"/>
        </w:rPr>
        <w:t>lausuntoja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normaltextrun"/>
          <w:rFonts w:asciiTheme="minorHAnsi" w:hAnsiTheme="minorHAnsi" w:cstheme="minorHAnsi"/>
          <w:color w:val="000000" w:themeColor="text1"/>
        </w:rPr>
        <w:t>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normaltextrun"/>
          <w:rFonts w:asciiTheme="minorHAnsi" w:hAnsiTheme="minorHAnsi" w:cstheme="minorHAnsi"/>
          <w:color w:val="000000" w:themeColor="text1"/>
        </w:rPr>
        <w:t>kannanottoja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normaltextrun"/>
          <w:rFonts w:asciiTheme="minorHAnsi" w:hAnsiTheme="minorHAnsi" w:cstheme="minorHAnsi"/>
          <w:color w:val="000000" w:themeColor="text1"/>
        </w:rPr>
        <w:t>jäsenten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normaltextrun"/>
          <w:rFonts w:asciiTheme="minorHAnsi" w:hAnsiTheme="minorHAnsi" w:cstheme="minorHAnsi"/>
          <w:color w:val="000000" w:themeColor="text1"/>
        </w:rPr>
        <w:t>kannalta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normaltextrun"/>
          <w:rFonts w:asciiTheme="minorHAnsi" w:hAnsiTheme="minorHAnsi" w:cstheme="minorHAnsi"/>
          <w:color w:val="000000" w:themeColor="text1"/>
        </w:rPr>
        <w:t>tärkeistä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0257F0">
        <w:rPr>
          <w:rStyle w:val="normaltextrun"/>
          <w:rFonts w:asciiTheme="minorHAnsi" w:hAnsiTheme="minorHAnsi" w:cstheme="minorHAnsi"/>
          <w:color w:val="000000" w:themeColor="text1"/>
        </w:rPr>
        <w:t>asioista.</w:t>
      </w:r>
      <w:r w:rsidR="000D6D3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</w:p>
    <w:p w14:paraId="7E1BBD1A" w14:textId="77777777" w:rsidR="086089D6" w:rsidRPr="004E4B87" w:rsidRDefault="086089D6" w:rsidP="00775279">
      <w:pPr>
        <w:pStyle w:val="paragraph"/>
        <w:spacing w:before="0" w:beforeAutospacing="0" w:after="0" w:afterAutospacing="0"/>
        <w:ind w:left="-1134" w:right="-300"/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</w:pPr>
    </w:p>
    <w:p w14:paraId="09327780" w14:textId="3F475475" w:rsidR="00A42E68" w:rsidRPr="004E4B87" w:rsidRDefault="086089D6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</w:pPr>
      <w:r w:rsidRPr="004E4B87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>Teatteri-</w:t>
      </w:r>
      <w:r w:rsidR="000D6D3B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>ja</w:t>
      </w:r>
      <w:r w:rsidR="000D6D3B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>mediatyöntekijöiden</w:t>
      </w:r>
      <w:r w:rsidR="000D6D3B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>liitto</w:t>
      </w:r>
      <w:r w:rsidR="000D6D3B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>ry:n</w:t>
      </w:r>
      <w:r w:rsidR="000D6D3B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 xml:space="preserve"> </w:t>
      </w:r>
      <w:r w:rsidRPr="004E4B87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>hallitus</w:t>
      </w:r>
    </w:p>
    <w:p w14:paraId="701F1016" w14:textId="795BCAAB" w:rsidR="002E0F20" w:rsidRPr="004E4B87" w:rsidRDefault="00F1799C" w:rsidP="00775279">
      <w:pPr>
        <w:pStyle w:val="paragraph"/>
        <w:spacing w:before="0" w:beforeAutospacing="0" w:after="0" w:afterAutospacing="0"/>
        <w:ind w:left="-1134" w:right="-300"/>
        <w:textAlignment w:val="baseline"/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</w:pPr>
      <w:r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>Syys</w:t>
      </w:r>
      <w:r w:rsidR="086089D6" w:rsidRPr="004E4B87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>kuussa</w:t>
      </w:r>
      <w:r w:rsidR="000D6D3B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 xml:space="preserve"> </w:t>
      </w:r>
      <w:r w:rsidR="086089D6" w:rsidRPr="004E4B87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>20</w:t>
      </w:r>
      <w:r w:rsidR="1CD8CC9A" w:rsidRPr="004E4B87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>2</w:t>
      </w:r>
      <w:r w:rsidR="000B1838">
        <w:rPr>
          <w:rStyle w:val="normaltextrun"/>
          <w:rFonts w:asciiTheme="minorHAnsi" w:eastAsia="MS Gothic" w:hAnsiTheme="minorHAnsi" w:cstheme="minorHAnsi"/>
          <w:b/>
          <w:bCs/>
          <w:color w:val="000000" w:themeColor="text1"/>
        </w:rPr>
        <w:t>1</w:t>
      </w:r>
    </w:p>
    <w:sectPr w:rsidR="002E0F20" w:rsidRPr="004E4B87" w:rsidSect="00BE23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134" w:right="1134" w:bottom="2098" w:left="2835" w:header="936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112C" w14:textId="77777777" w:rsidR="00123673" w:rsidRDefault="00123673" w:rsidP="000B54E6">
      <w:r>
        <w:separator/>
      </w:r>
    </w:p>
  </w:endnote>
  <w:endnote w:type="continuationSeparator" w:id="0">
    <w:p w14:paraId="3F7B15A9" w14:textId="77777777" w:rsidR="00123673" w:rsidRDefault="00123673" w:rsidP="000B54E6">
      <w:r>
        <w:continuationSeparator/>
      </w:r>
    </w:p>
  </w:endnote>
  <w:endnote w:type="continuationNotice" w:id="1">
    <w:p w14:paraId="055ED31C" w14:textId="77777777" w:rsidR="00123673" w:rsidRDefault="00123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tional-Semibold">
    <w:altName w:val="Corbel"/>
    <w:charset w:val="00"/>
    <w:family w:val="auto"/>
    <w:pitch w:val="variable"/>
    <w:sig w:usb0="A00000FF" w:usb1="5000207B" w:usb2="00000010" w:usb3="00000000" w:csb0="0000009B" w:csb1="00000000"/>
  </w:font>
  <w:font w:name="Baskerville 10 Pro">
    <w:altName w:val="Baskerville"/>
    <w:panose1 w:val="00000000000000000000"/>
    <w:charset w:val="00"/>
    <w:family w:val="modern"/>
    <w:notTrueType/>
    <w:pitch w:val="variable"/>
    <w:sig w:usb0="A00002AF" w:usb1="5000207B" w:usb2="00000000" w:usb3="00000000" w:csb0="0000009F" w:csb1="00000000"/>
  </w:font>
  <w:font w:name="National-Book">
    <w:altName w:val="Corbel"/>
    <w:charset w:val="00"/>
    <w:family w:val="auto"/>
    <w:pitch w:val="variable"/>
    <w:sig w:usb0="A00000FF" w:usb1="5000207B" w:usb2="0000001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4ED1" w14:textId="77777777" w:rsidR="0078507C" w:rsidRDefault="0078507C">
    <w:r>
      <w:t>[Kirjoita teksti] [Kirjoita teksti] [Kirjoita teksti]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4B24" w14:textId="77777777" w:rsidR="0078507C" w:rsidRPr="00BF4C1A" w:rsidRDefault="002E29E2" w:rsidP="00BF4C1A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4" behindDoc="0" locked="0" layoutInCell="1" allowOverlap="1" wp14:anchorId="2E603D75" wp14:editId="3D227910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945" cy="541655"/>
          <wp:effectExtent l="0" t="0" r="0" b="0"/>
          <wp:wrapNone/>
          <wp:docPr id="22" name="Kuva 22" descr="Macintosh HD:Users:Ellipsis:Downloads:Teme_Kirjepohja:Kirjepohja_logot_2014:Teme_alatunniste2_2016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cintosh HD:Users:Ellipsis:Downloads:Teme_Kirjepohja:Kirjepohja_logot_2014:Teme_alatunniste2_2016.pdf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4D12" w14:textId="77777777" w:rsidR="0078507C" w:rsidRPr="00FE3DBB" w:rsidRDefault="002E29E2" w:rsidP="00FE3DBB">
    <w:r>
      <w:rPr>
        <w:noProof/>
      </w:rPr>
      <w:drawing>
        <wp:anchor distT="0" distB="0" distL="114300" distR="114300" simplePos="0" relativeHeight="251658243" behindDoc="0" locked="0" layoutInCell="1" allowOverlap="1" wp14:anchorId="598242EB" wp14:editId="754E1360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945" cy="541655"/>
          <wp:effectExtent l="0" t="0" r="0" b="0"/>
          <wp:wrapNone/>
          <wp:docPr id="21" name="Kuva 21" descr="Macintosh HD:Users:Ellipsis:Downloads:Teme_Kirjepohja:Kirjepohja_logot_2014:Teme_alatunniste1_2016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acintosh HD:Users:Ellipsis:Downloads:Teme_Kirjepohja:Kirjepohja_logot_2014:Teme_alatunniste1_2016.pdf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9158" w14:textId="77777777" w:rsidR="00123673" w:rsidRDefault="00123673" w:rsidP="000B54E6">
      <w:r>
        <w:separator/>
      </w:r>
    </w:p>
  </w:footnote>
  <w:footnote w:type="continuationSeparator" w:id="0">
    <w:p w14:paraId="0D17724A" w14:textId="77777777" w:rsidR="00123673" w:rsidRDefault="00123673" w:rsidP="000B54E6">
      <w:r>
        <w:continuationSeparator/>
      </w:r>
    </w:p>
  </w:footnote>
  <w:footnote w:type="continuationNotice" w:id="1">
    <w:p w14:paraId="1E678971" w14:textId="77777777" w:rsidR="00123673" w:rsidRDefault="001236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6EC3" w14:textId="77777777" w:rsidR="0078507C" w:rsidRDefault="002E29E2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37C3348" wp14:editId="4EC7F6D8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A3A31" w14:textId="77777777" w:rsidR="0078507C" w:rsidRPr="000B54E6" w:rsidRDefault="0078507C">
                          <w:pPr>
                            <w:rPr>
                              <w:color w:val="FFFFFF"/>
                            </w:rPr>
                          </w:pPr>
                          <w:r w:rsidRPr="000B54E6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begin"/>
                          </w:r>
                          <w:r w:rsidRPr="000B54E6">
                            <w:rPr>
                              <w:rFonts w:ascii="Calibri" w:hAnsi="Calibri"/>
                              <w:b/>
                              <w:color w:val="FFFFFF"/>
                            </w:rPr>
                            <w:instrText>PAGE   \* MERGEFORMAT</w:instrText>
                          </w:r>
                          <w:r w:rsidRPr="000B54E6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separate"/>
                          </w:r>
                          <w:r w:rsidRPr="000B54E6">
                            <w:rPr>
                              <w:rFonts w:ascii="Calibri" w:hAnsi="Calibri"/>
                              <w:b/>
                              <w:color w:val="FFFFFF"/>
                            </w:rPr>
                            <w:t>1</w:t>
                          </w:r>
                          <w:r w:rsidRPr="000B54E6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C334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" filled="f" stroked="f">
              <v:textbox>
                <w:txbxContent>
                  <w:p w14:paraId="4F4A3A31" w14:textId="77777777" w:rsidR="0078507C" w:rsidRPr="000B54E6" w:rsidRDefault="0078507C">
                    <w:pPr>
                      <w:rPr>
                        <w:color w:val="FFFFFF"/>
                      </w:rPr>
                    </w:pPr>
                    <w:r w:rsidRPr="000B54E6">
                      <w:rPr>
                        <w:rFonts w:ascii="Calibri" w:hAnsi="Calibri"/>
                        <w:b/>
                        <w:color w:val="FFFFFF"/>
                      </w:rPr>
                      <w:fldChar w:fldCharType="begin"/>
                    </w:r>
                    <w:r w:rsidRPr="000B54E6">
                      <w:rPr>
                        <w:rFonts w:ascii="Calibri" w:hAnsi="Calibri"/>
                        <w:b/>
                        <w:color w:val="FFFFFF"/>
                      </w:rPr>
                      <w:instrText>PAGE   \* MERGEFORMAT</w:instrText>
                    </w:r>
                    <w:r w:rsidRPr="000B54E6">
                      <w:rPr>
                        <w:rFonts w:ascii="Calibri" w:hAnsi="Calibri"/>
                        <w:b/>
                        <w:color w:val="FFFFFF"/>
                      </w:rPr>
                      <w:fldChar w:fldCharType="separate"/>
                    </w:r>
                    <w:r w:rsidRPr="000B54E6">
                      <w:rPr>
                        <w:rFonts w:ascii="Calibri" w:hAnsi="Calibri"/>
                        <w:b/>
                        <w:color w:val="FFFFFF"/>
                      </w:rPr>
                      <w:t>1</w:t>
                    </w:r>
                    <w:r w:rsidRPr="000B54E6">
                      <w:rPr>
                        <w:rFonts w:ascii="Calibri" w:hAnsi="Calibri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855A451" wp14:editId="388DAE30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0" t="0" r="0" b="0"/>
          <wp:wrapSquare wrapText="bothSides"/>
          <wp:docPr id="4" name="Picture 2" descr="Kuvaus: 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vaus: 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81138" w14:textId="77777777" w:rsidR="0078507C" w:rsidRDefault="007850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FB08" w14:textId="77777777" w:rsidR="0078507C" w:rsidRPr="00A82461" w:rsidRDefault="0078507C" w:rsidP="003133B6">
    <w:pPr>
      <w:tabs>
        <w:tab w:val="left" w:pos="1277"/>
        <w:tab w:val="right" w:pos="7931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8D22" w14:textId="77777777" w:rsidR="0078507C" w:rsidRPr="00A82461" w:rsidRDefault="002E29E2" w:rsidP="00A82461">
    <w:pPr>
      <w:jc w:val="right"/>
    </w:pPr>
    <w:r>
      <w:rPr>
        <w:noProof/>
      </w:rPr>
      <w:drawing>
        <wp:anchor distT="0" distB="612140" distL="114300" distR="114300" simplePos="0" relativeHeight="251658242" behindDoc="0" locked="0" layoutInCell="1" allowOverlap="1" wp14:anchorId="6E8B2032" wp14:editId="6A5EFF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321175" cy="1080135"/>
          <wp:effectExtent l="0" t="0" r="0" b="0"/>
          <wp:wrapTopAndBottom/>
          <wp:docPr id="15" name="Kuva 15" descr="Fleuron:Users:Fleuron:Documents:Tyot:Teme:Teme_Kirjepohja:Kirjepohja_logot_2013:Teme_ylatunniste_2013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leuron:Users:Fleuron:Documents:Tyot:Teme:Teme_Kirjepohja:Kirjepohja_logot_2013:Teme_ylatunniste_2013.pd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1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603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F22E0"/>
    <w:multiLevelType w:val="hybridMultilevel"/>
    <w:tmpl w:val="B8203920"/>
    <w:lvl w:ilvl="0" w:tplc="6A001152">
      <w:numFmt w:val="bullet"/>
      <w:lvlText w:val="-"/>
      <w:lvlJc w:val="left"/>
      <w:pPr>
        <w:ind w:left="-1058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2" w15:restartNumberingAfterBreak="0">
    <w:nsid w:val="0F253079"/>
    <w:multiLevelType w:val="hybridMultilevel"/>
    <w:tmpl w:val="2EDABE7C"/>
    <w:lvl w:ilvl="0" w:tplc="A086D6A6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-338" w:hanging="360"/>
      </w:pPr>
    </w:lvl>
    <w:lvl w:ilvl="2" w:tplc="040B001B" w:tentative="1">
      <w:start w:val="1"/>
      <w:numFmt w:val="lowerRoman"/>
      <w:lvlText w:val="%3."/>
      <w:lvlJc w:val="right"/>
      <w:pPr>
        <w:ind w:left="382" w:hanging="180"/>
      </w:pPr>
    </w:lvl>
    <w:lvl w:ilvl="3" w:tplc="040B000F" w:tentative="1">
      <w:start w:val="1"/>
      <w:numFmt w:val="decimal"/>
      <w:lvlText w:val="%4."/>
      <w:lvlJc w:val="left"/>
      <w:pPr>
        <w:ind w:left="1102" w:hanging="360"/>
      </w:pPr>
    </w:lvl>
    <w:lvl w:ilvl="4" w:tplc="040B0019" w:tentative="1">
      <w:start w:val="1"/>
      <w:numFmt w:val="lowerLetter"/>
      <w:lvlText w:val="%5."/>
      <w:lvlJc w:val="left"/>
      <w:pPr>
        <w:ind w:left="1822" w:hanging="360"/>
      </w:pPr>
    </w:lvl>
    <w:lvl w:ilvl="5" w:tplc="040B001B" w:tentative="1">
      <w:start w:val="1"/>
      <w:numFmt w:val="lowerRoman"/>
      <w:lvlText w:val="%6."/>
      <w:lvlJc w:val="right"/>
      <w:pPr>
        <w:ind w:left="2542" w:hanging="180"/>
      </w:pPr>
    </w:lvl>
    <w:lvl w:ilvl="6" w:tplc="040B000F" w:tentative="1">
      <w:start w:val="1"/>
      <w:numFmt w:val="decimal"/>
      <w:lvlText w:val="%7."/>
      <w:lvlJc w:val="left"/>
      <w:pPr>
        <w:ind w:left="3262" w:hanging="360"/>
      </w:pPr>
    </w:lvl>
    <w:lvl w:ilvl="7" w:tplc="040B0019" w:tentative="1">
      <w:start w:val="1"/>
      <w:numFmt w:val="lowerLetter"/>
      <w:lvlText w:val="%8."/>
      <w:lvlJc w:val="left"/>
      <w:pPr>
        <w:ind w:left="3982" w:hanging="360"/>
      </w:pPr>
    </w:lvl>
    <w:lvl w:ilvl="8" w:tplc="040B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 w15:restartNumberingAfterBreak="0">
    <w:nsid w:val="13E73226"/>
    <w:multiLevelType w:val="hybridMultilevel"/>
    <w:tmpl w:val="1368F55C"/>
    <w:lvl w:ilvl="0" w:tplc="340AC42A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-338" w:hanging="360"/>
      </w:pPr>
    </w:lvl>
    <w:lvl w:ilvl="2" w:tplc="040B001B" w:tentative="1">
      <w:start w:val="1"/>
      <w:numFmt w:val="lowerRoman"/>
      <w:lvlText w:val="%3."/>
      <w:lvlJc w:val="right"/>
      <w:pPr>
        <w:ind w:left="382" w:hanging="180"/>
      </w:pPr>
    </w:lvl>
    <w:lvl w:ilvl="3" w:tplc="040B000F" w:tentative="1">
      <w:start w:val="1"/>
      <w:numFmt w:val="decimal"/>
      <w:lvlText w:val="%4."/>
      <w:lvlJc w:val="left"/>
      <w:pPr>
        <w:ind w:left="1102" w:hanging="360"/>
      </w:pPr>
    </w:lvl>
    <w:lvl w:ilvl="4" w:tplc="040B0019" w:tentative="1">
      <w:start w:val="1"/>
      <w:numFmt w:val="lowerLetter"/>
      <w:lvlText w:val="%5."/>
      <w:lvlJc w:val="left"/>
      <w:pPr>
        <w:ind w:left="1822" w:hanging="360"/>
      </w:pPr>
    </w:lvl>
    <w:lvl w:ilvl="5" w:tplc="040B001B" w:tentative="1">
      <w:start w:val="1"/>
      <w:numFmt w:val="lowerRoman"/>
      <w:lvlText w:val="%6."/>
      <w:lvlJc w:val="right"/>
      <w:pPr>
        <w:ind w:left="2542" w:hanging="180"/>
      </w:pPr>
    </w:lvl>
    <w:lvl w:ilvl="6" w:tplc="040B000F" w:tentative="1">
      <w:start w:val="1"/>
      <w:numFmt w:val="decimal"/>
      <w:lvlText w:val="%7."/>
      <w:lvlJc w:val="left"/>
      <w:pPr>
        <w:ind w:left="3262" w:hanging="360"/>
      </w:pPr>
    </w:lvl>
    <w:lvl w:ilvl="7" w:tplc="040B0019" w:tentative="1">
      <w:start w:val="1"/>
      <w:numFmt w:val="lowerLetter"/>
      <w:lvlText w:val="%8."/>
      <w:lvlJc w:val="left"/>
      <w:pPr>
        <w:ind w:left="3982" w:hanging="360"/>
      </w:pPr>
    </w:lvl>
    <w:lvl w:ilvl="8" w:tplc="040B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14DC607E"/>
    <w:multiLevelType w:val="hybridMultilevel"/>
    <w:tmpl w:val="FFFFFFFF"/>
    <w:lvl w:ilvl="0" w:tplc="2F5A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87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40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23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E8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49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C3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02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7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A6DB0"/>
    <w:multiLevelType w:val="hybridMultilevel"/>
    <w:tmpl w:val="9DC04F58"/>
    <w:lvl w:ilvl="0" w:tplc="609E1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82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E5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E5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C6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8F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0B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8D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46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905EC"/>
    <w:multiLevelType w:val="hybridMultilevel"/>
    <w:tmpl w:val="FFFFFFFF"/>
    <w:lvl w:ilvl="0" w:tplc="9FBA1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27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26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E5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4C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26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61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84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CA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30194"/>
    <w:multiLevelType w:val="hybridMultilevel"/>
    <w:tmpl w:val="FFFFFFFF"/>
    <w:lvl w:ilvl="0" w:tplc="655E5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24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488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69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24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81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E9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CB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20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D3D11"/>
    <w:multiLevelType w:val="hybridMultilevel"/>
    <w:tmpl w:val="BD364774"/>
    <w:lvl w:ilvl="0" w:tplc="A27E3B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F28C0"/>
    <w:multiLevelType w:val="hybridMultilevel"/>
    <w:tmpl w:val="2976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5740C"/>
    <w:multiLevelType w:val="hybridMultilevel"/>
    <w:tmpl w:val="FFFFFFFF"/>
    <w:lvl w:ilvl="0" w:tplc="76181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EA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43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8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61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6F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86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6E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EC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F72D8"/>
    <w:multiLevelType w:val="hybridMultilevel"/>
    <w:tmpl w:val="37C6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8050A"/>
    <w:multiLevelType w:val="hybridMultilevel"/>
    <w:tmpl w:val="DB002100"/>
    <w:lvl w:ilvl="0" w:tplc="02E45D4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F20A7"/>
    <w:multiLevelType w:val="hybridMultilevel"/>
    <w:tmpl w:val="A15A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63AC8"/>
    <w:multiLevelType w:val="hybridMultilevel"/>
    <w:tmpl w:val="7C38D49C"/>
    <w:lvl w:ilvl="0" w:tplc="02E45D4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0687A"/>
    <w:multiLevelType w:val="hybridMultilevel"/>
    <w:tmpl w:val="A1CC7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158DB"/>
    <w:multiLevelType w:val="hybridMultilevel"/>
    <w:tmpl w:val="F6FA79F2"/>
    <w:lvl w:ilvl="0" w:tplc="02E45D4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7370E"/>
    <w:multiLevelType w:val="hybridMultilevel"/>
    <w:tmpl w:val="AA700796"/>
    <w:lvl w:ilvl="0" w:tplc="81EEF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68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42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9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27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81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EA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60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14B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37B41"/>
    <w:multiLevelType w:val="hybridMultilevel"/>
    <w:tmpl w:val="7A103488"/>
    <w:lvl w:ilvl="0" w:tplc="02E45D4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36B97"/>
    <w:multiLevelType w:val="hybridMultilevel"/>
    <w:tmpl w:val="FFFFFFFF"/>
    <w:lvl w:ilvl="0" w:tplc="8202F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AC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43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CD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80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C3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01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42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940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344EE"/>
    <w:multiLevelType w:val="hybridMultilevel"/>
    <w:tmpl w:val="02642A50"/>
    <w:lvl w:ilvl="0" w:tplc="89CE4BD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30954"/>
    <w:multiLevelType w:val="hybridMultilevel"/>
    <w:tmpl w:val="335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9"/>
  </w:num>
  <w:num w:numId="7">
    <w:abstractNumId w:val="21"/>
  </w:num>
  <w:num w:numId="8">
    <w:abstractNumId w:val="11"/>
  </w:num>
  <w:num w:numId="9">
    <w:abstractNumId w:val="15"/>
  </w:num>
  <w:num w:numId="10">
    <w:abstractNumId w:val="16"/>
  </w:num>
  <w:num w:numId="11">
    <w:abstractNumId w:val="18"/>
  </w:num>
  <w:num w:numId="12">
    <w:abstractNumId w:val="12"/>
  </w:num>
  <w:num w:numId="13">
    <w:abstractNumId w:val="8"/>
  </w:num>
  <w:num w:numId="14">
    <w:abstractNumId w:val="14"/>
  </w:num>
  <w:num w:numId="15">
    <w:abstractNumId w:val="0"/>
  </w:num>
  <w:num w:numId="16">
    <w:abstractNumId w:val="3"/>
  </w:num>
  <w:num w:numId="17">
    <w:abstractNumId w:val="2"/>
  </w:num>
  <w:num w:numId="18">
    <w:abstractNumId w:val="19"/>
  </w:num>
  <w:num w:numId="19">
    <w:abstractNumId w:val="17"/>
  </w:num>
  <w:num w:numId="20">
    <w:abstractNumId w:val="7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284"/>
  <w:drawingGridHorizontalSpacing w:val="255"/>
  <w:drawingGridVerticalSpacing w:val="25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B9"/>
    <w:rsid w:val="00004667"/>
    <w:rsid w:val="00006B49"/>
    <w:rsid w:val="000106AF"/>
    <w:rsid w:val="000116AD"/>
    <w:rsid w:val="000161B5"/>
    <w:rsid w:val="000203F1"/>
    <w:rsid w:val="0002335B"/>
    <w:rsid w:val="00025272"/>
    <w:rsid w:val="000254F8"/>
    <w:rsid w:val="000257F0"/>
    <w:rsid w:val="00032364"/>
    <w:rsid w:val="0003311B"/>
    <w:rsid w:val="00034059"/>
    <w:rsid w:val="00034725"/>
    <w:rsid w:val="00034E36"/>
    <w:rsid w:val="00040387"/>
    <w:rsid w:val="0004104F"/>
    <w:rsid w:val="00041942"/>
    <w:rsid w:val="0004425F"/>
    <w:rsid w:val="000443B2"/>
    <w:rsid w:val="000464AF"/>
    <w:rsid w:val="00050533"/>
    <w:rsid w:val="00057EED"/>
    <w:rsid w:val="00062177"/>
    <w:rsid w:val="00062AEC"/>
    <w:rsid w:val="00063D85"/>
    <w:rsid w:val="00072C76"/>
    <w:rsid w:val="00076C66"/>
    <w:rsid w:val="000776AD"/>
    <w:rsid w:val="00082FD5"/>
    <w:rsid w:val="000865D3"/>
    <w:rsid w:val="00094437"/>
    <w:rsid w:val="000944B8"/>
    <w:rsid w:val="0009622D"/>
    <w:rsid w:val="000972E6"/>
    <w:rsid w:val="000A0731"/>
    <w:rsid w:val="000A1A0F"/>
    <w:rsid w:val="000A3028"/>
    <w:rsid w:val="000A4B44"/>
    <w:rsid w:val="000A7935"/>
    <w:rsid w:val="000B1838"/>
    <w:rsid w:val="000B1DA9"/>
    <w:rsid w:val="000B1F75"/>
    <w:rsid w:val="000B2D7E"/>
    <w:rsid w:val="000B54E6"/>
    <w:rsid w:val="000C1779"/>
    <w:rsid w:val="000C2542"/>
    <w:rsid w:val="000C25B5"/>
    <w:rsid w:val="000C29DC"/>
    <w:rsid w:val="000C71D0"/>
    <w:rsid w:val="000C7B8E"/>
    <w:rsid w:val="000D0009"/>
    <w:rsid w:val="000D4FDE"/>
    <w:rsid w:val="000D6D3B"/>
    <w:rsid w:val="000D7177"/>
    <w:rsid w:val="000E1F5F"/>
    <w:rsid w:val="000E3DFB"/>
    <w:rsid w:val="000E676C"/>
    <w:rsid w:val="000F23AB"/>
    <w:rsid w:val="000F29C4"/>
    <w:rsid w:val="000F4D0A"/>
    <w:rsid w:val="000F776D"/>
    <w:rsid w:val="001000AF"/>
    <w:rsid w:val="00101F4F"/>
    <w:rsid w:val="00107917"/>
    <w:rsid w:val="001104BD"/>
    <w:rsid w:val="00114957"/>
    <w:rsid w:val="00116385"/>
    <w:rsid w:val="001232C8"/>
    <w:rsid w:val="00123673"/>
    <w:rsid w:val="00123796"/>
    <w:rsid w:val="0012601B"/>
    <w:rsid w:val="001265D5"/>
    <w:rsid w:val="00127358"/>
    <w:rsid w:val="00133362"/>
    <w:rsid w:val="0014023E"/>
    <w:rsid w:val="00141CEB"/>
    <w:rsid w:val="0014421E"/>
    <w:rsid w:val="00145B44"/>
    <w:rsid w:val="0014777A"/>
    <w:rsid w:val="0015134B"/>
    <w:rsid w:val="00151A0B"/>
    <w:rsid w:val="001545E9"/>
    <w:rsid w:val="00155FD3"/>
    <w:rsid w:val="00160DC5"/>
    <w:rsid w:val="00175C5D"/>
    <w:rsid w:val="00176B81"/>
    <w:rsid w:val="001778A3"/>
    <w:rsid w:val="00180897"/>
    <w:rsid w:val="00181B30"/>
    <w:rsid w:val="00182E2D"/>
    <w:rsid w:val="0018376E"/>
    <w:rsid w:val="00186A57"/>
    <w:rsid w:val="0018750F"/>
    <w:rsid w:val="00187B5E"/>
    <w:rsid w:val="00190C8B"/>
    <w:rsid w:val="0019131B"/>
    <w:rsid w:val="0019131F"/>
    <w:rsid w:val="0019668D"/>
    <w:rsid w:val="00197C90"/>
    <w:rsid w:val="001A2236"/>
    <w:rsid w:val="001B0DF5"/>
    <w:rsid w:val="001C017E"/>
    <w:rsid w:val="001C0450"/>
    <w:rsid w:val="001C06D7"/>
    <w:rsid w:val="001C6A75"/>
    <w:rsid w:val="001C72B1"/>
    <w:rsid w:val="001D024A"/>
    <w:rsid w:val="001D20CF"/>
    <w:rsid w:val="001E359B"/>
    <w:rsid w:val="001E4B18"/>
    <w:rsid w:val="001F2813"/>
    <w:rsid w:val="001F2F94"/>
    <w:rsid w:val="001F7D34"/>
    <w:rsid w:val="00200697"/>
    <w:rsid w:val="00200D44"/>
    <w:rsid w:val="00206498"/>
    <w:rsid w:val="00210426"/>
    <w:rsid w:val="00211327"/>
    <w:rsid w:val="00213BD4"/>
    <w:rsid w:val="002140E7"/>
    <w:rsid w:val="0022040B"/>
    <w:rsid w:val="00220F32"/>
    <w:rsid w:val="00223987"/>
    <w:rsid w:val="00230DC8"/>
    <w:rsid w:val="00231F14"/>
    <w:rsid w:val="0023224C"/>
    <w:rsid w:val="002345B8"/>
    <w:rsid w:val="00236E7C"/>
    <w:rsid w:val="00243684"/>
    <w:rsid w:val="002456EB"/>
    <w:rsid w:val="002462DE"/>
    <w:rsid w:val="00247F7F"/>
    <w:rsid w:val="00250785"/>
    <w:rsid w:val="002509EA"/>
    <w:rsid w:val="00250A08"/>
    <w:rsid w:val="0025125A"/>
    <w:rsid w:val="00251D4C"/>
    <w:rsid w:val="00252F05"/>
    <w:rsid w:val="00266988"/>
    <w:rsid w:val="00266BE4"/>
    <w:rsid w:val="00273AED"/>
    <w:rsid w:val="00273C6C"/>
    <w:rsid w:val="00274496"/>
    <w:rsid w:val="002761E6"/>
    <w:rsid w:val="00276A65"/>
    <w:rsid w:val="0028214C"/>
    <w:rsid w:val="0028351A"/>
    <w:rsid w:val="0028423B"/>
    <w:rsid w:val="00284917"/>
    <w:rsid w:val="00287C24"/>
    <w:rsid w:val="00287CFC"/>
    <w:rsid w:val="002956F1"/>
    <w:rsid w:val="002A0CB6"/>
    <w:rsid w:val="002A220F"/>
    <w:rsid w:val="002A3976"/>
    <w:rsid w:val="002A3F60"/>
    <w:rsid w:val="002A462C"/>
    <w:rsid w:val="002B2B18"/>
    <w:rsid w:val="002B3533"/>
    <w:rsid w:val="002B3F9A"/>
    <w:rsid w:val="002B430F"/>
    <w:rsid w:val="002C012B"/>
    <w:rsid w:val="002C14DA"/>
    <w:rsid w:val="002C580C"/>
    <w:rsid w:val="002C621C"/>
    <w:rsid w:val="002C7C79"/>
    <w:rsid w:val="002D00FE"/>
    <w:rsid w:val="002D1EEF"/>
    <w:rsid w:val="002D2872"/>
    <w:rsid w:val="002D4377"/>
    <w:rsid w:val="002D4DF0"/>
    <w:rsid w:val="002E0F20"/>
    <w:rsid w:val="002E18AD"/>
    <w:rsid w:val="002E29E2"/>
    <w:rsid w:val="002E2ED0"/>
    <w:rsid w:val="002E32D3"/>
    <w:rsid w:val="002F598D"/>
    <w:rsid w:val="002F6F96"/>
    <w:rsid w:val="002F735B"/>
    <w:rsid w:val="002F7829"/>
    <w:rsid w:val="00301348"/>
    <w:rsid w:val="003015FC"/>
    <w:rsid w:val="00301C0F"/>
    <w:rsid w:val="00301F7B"/>
    <w:rsid w:val="00306987"/>
    <w:rsid w:val="00306DFB"/>
    <w:rsid w:val="00307718"/>
    <w:rsid w:val="003103E5"/>
    <w:rsid w:val="00311396"/>
    <w:rsid w:val="003117E9"/>
    <w:rsid w:val="00311AD6"/>
    <w:rsid w:val="003133B6"/>
    <w:rsid w:val="00313B7D"/>
    <w:rsid w:val="00314207"/>
    <w:rsid w:val="003159D6"/>
    <w:rsid w:val="00316E4F"/>
    <w:rsid w:val="00320CA8"/>
    <w:rsid w:val="00322844"/>
    <w:rsid w:val="0032344A"/>
    <w:rsid w:val="003260CE"/>
    <w:rsid w:val="003308D1"/>
    <w:rsid w:val="0033278B"/>
    <w:rsid w:val="00336656"/>
    <w:rsid w:val="00337FB9"/>
    <w:rsid w:val="0034661D"/>
    <w:rsid w:val="00353DDB"/>
    <w:rsid w:val="00353E92"/>
    <w:rsid w:val="00357F3B"/>
    <w:rsid w:val="003614F6"/>
    <w:rsid w:val="00365A6F"/>
    <w:rsid w:val="00366C25"/>
    <w:rsid w:val="00367DF3"/>
    <w:rsid w:val="00377FBC"/>
    <w:rsid w:val="0038071E"/>
    <w:rsid w:val="003810C7"/>
    <w:rsid w:val="00382921"/>
    <w:rsid w:val="003877C1"/>
    <w:rsid w:val="003877D5"/>
    <w:rsid w:val="0039124A"/>
    <w:rsid w:val="003968CE"/>
    <w:rsid w:val="003A0E35"/>
    <w:rsid w:val="003A2A72"/>
    <w:rsid w:val="003A4D5F"/>
    <w:rsid w:val="003B2E53"/>
    <w:rsid w:val="003C20ED"/>
    <w:rsid w:val="003C2830"/>
    <w:rsid w:val="003D0CDF"/>
    <w:rsid w:val="003D16D5"/>
    <w:rsid w:val="003D278A"/>
    <w:rsid w:val="003D32A8"/>
    <w:rsid w:val="003D5AF2"/>
    <w:rsid w:val="003E074D"/>
    <w:rsid w:val="003F2C5F"/>
    <w:rsid w:val="003F4536"/>
    <w:rsid w:val="0040227F"/>
    <w:rsid w:val="00403729"/>
    <w:rsid w:val="00404731"/>
    <w:rsid w:val="00404B9B"/>
    <w:rsid w:val="004052BD"/>
    <w:rsid w:val="004139FC"/>
    <w:rsid w:val="00416A87"/>
    <w:rsid w:val="00417C33"/>
    <w:rsid w:val="00420076"/>
    <w:rsid w:val="004222D9"/>
    <w:rsid w:val="00426C9D"/>
    <w:rsid w:val="004303BC"/>
    <w:rsid w:val="004329D0"/>
    <w:rsid w:val="00433E1B"/>
    <w:rsid w:val="004360E1"/>
    <w:rsid w:val="0044140D"/>
    <w:rsid w:val="00441B71"/>
    <w:rsid w:val="00442133"/>
    <w:rsid w:val="004424FF"/>
    <w:rsid w:val="00446881"/>
    <w:rsid w:val="00460084"/>
    <w:rsid w:val="00460D41"/>
    <w:rsid w:val="00462709"/>
    <w:rsid w:val="004639DF"/>
    <w:rsid w:val="00463D14"/>
    <w:rsid w:val="0047263E"/>
    <w:rsid w:val="004739B1"/>
    <w:rsid w:val="004759AD"/>
    <w:rsid w:val="004771B4"/>
    <w:rsid w:val="004806BC"/>
    <w:rsid w:val="00480B47"/>
    <w:rsid w:val="00482258"/>
    <w:rsid w:val="00483226"/>
    <w:rsid w:val="00483D27"/>
    <w:rsid w:val="00485000"/>
    <w:rsid w:val="00491DDE"/>
    <w:rsid w:val="00491F09"/>
    <w:rsid w:val="00494674"/>
    <w:rsid w:val="00494B23"/>
    <w:rsid w:val="00495938"/>
    <w:rsid w:val="00496950"/>
    <w:rsid w:val="004A06E4"/>
    <w:rsid w:val="004A0710"/>
    <w:rsid w:val="004A0C0F"/>
    <w:rsid w:val="004A64A5"/>
    <w:rsid w:val="004B0864"/>
    <w:rsid w:val="004B2ED1"/>
    <w:rsid w:val="004B3068"/>
    <w:rsid w:val="004B509D"/>
    <w:rsid w:val="004B5F11"/>
    <w:rsid w:val="004B71BD"/>
    <w:rsid w:val="004C2083"/>
    <w:rsid w:val="004C69BA"/>
    <w:rsid w:val="004C7A3E"/>
    <w:rsid w:val="004C7BB5"/>
    <w:rsid w:val="004D439B"/>
    <w:rsid w:val="004E3659"/>
    <w:rsid w:val="004E4B87"/>
    <w:rsid w:val="004E50BF"/>
    <w:rsid w:val="004E56DF"/>
    <w:rsid w:val="004E7F69"/>
    <w:rsid w:val="004F1EC7"/>
    <w:rsid w:val="004F43CC"/>
    <w:rsid w:val="004F6614"/>
    <w:rsid w:val="004F7228"/>
    <w:rsid w:val="005006B3"/>
    <w:rsid w:val="0050310D"/>
    <w:rsid w:val="00503C51"/>
    <w:rsid w:val="005057CD"/>
    <w:rsid w:val="00506181"/>
    <w:rsid w:val="005061EB"/>
    <w:rsid w:val="00506BFF"/>
    <w:rsid w:val="00521333"/>
    <w:rsid w:val="005301E8"/>
    <w:rsid w:val="00530563"/>
    <w:rsid w:val="00533BFD"/>
    <w:rsid w:val="005358FB"/>
    <w:rsid w:val="00541D61"/>
    <w:rsid w:val="00543C0A"/>
    <w:rsid w:val="00545F98"/>
    <w:rsid w:val="00553F32"/>
    <w:rsid w:val="0055422B"/>
    <w:rsid w:val="00556745"/>
    <w:rsid w:val="0055756A"/>
    <w:rsid w:val="005620C8"/>
    <w:rsid w:val="00563CB1"/>
    <w:rsid w:val="00563E6D"/>
    <w:rsid w:val="00567E4B"/>
    <w:rsid w:val="005735C5"/>
    <w:rsid w:val="00575727"/>
    <w:rsid w:val="005771AB"/>
    <w:rsid w:val="00580262"/>
    <w:rsid w:val="00584422"/>
    <w:rsid w:val="00585B52"/>
    <w:rsid w:val="00586A86"/>
    <w:rsid w:val="005911A2"/>
    <w:rsid w:val="00596074"/>
    <w:rsid w:val="005967B7"/>
    <w:rsid w:val="005A1FF6"/>
    <w:rsid w:val="005A47BC"/>
    <w:rsid w:val="005B2E55"/>
    <w:rsid w:val="005B343A"/>
    <w:rsid w:val="005B351D"/>
    <w:rsid w:val="005B676E"/>
    <w:rsid w:val="005B78B8"/>
    <w:rsid w:val="005C2196"/>
    <w:rsid w:val="005C5A62"/>
    <w:rsid w:val="005E3340"/>
    <w:rsid w:val="005E3ADF"/>
    <w:rsid w:val="005E45DA"/>
    <w:rsid w:val="005E6F76"/>
    <w:rsid w:val="005F20BE"/>
    <w:rsid w:val="005F4E8A"/>
    <w:rsid w:val="00605021"/>
    <w:rsid w:val="00605CB7"/>
    <w:rsid w:val="00612523"/>
    <w:rsid w:val="00614841"/>
    <w:rsid w:val="00616E31"/>
    <w:rsid w:val="006236DE"/>
    <w:rsid w:val="00625C45"/>
    <w:rsid w:val="00626C09"/>
    <w:rsid w:val="0062741F"/>
    <w:rsid w:val="00627941"/>
    <w:rsid w:val="006351FD"/>
    <w:rsid w:val="00636CEB"/>
    <w:rsid w:val="00643013"/>
    <w:rsid w:val="00646452"/>
    <w:rsid w:val="00650CE3"/>
    <w:rsid w:val="00655115"/>
    <w:rsid w:val="006575AC"/>
    <w:rsid w:val="0066013D"/>
    <w:rsid w:val="0066090C"/>
    <w:rsid w:val="00660A5B"/>
    <w:rsid w:val="00660EBA"/>
    <w:rsid w:val="0066279D"/>
    <w:rsid w:val="006631EA"/>
    <w:rsid w:val="006648C8"/>
    <w:rsid w:val="00667981"/>
    <w:rsid w:val="00667B38"/>
    <w:rsid w:val="0067036E"/>
    <w:rsid w:val="00671E2C"/>
    <w:rsid w:val="00672477"/>
    <w:rsid w:val="00672625"/>
    <w:rsid w:val="00675F61"/>
    <w:rsid w:val="0068501A"/>
    <w:rsid w:val="00690CEC"/>
    <w:rsid w:val="00691A8D"/>
    <w:rsid w:val="006A26F2"/>
    <w:rsid w:val="006A321C"/>
    <w:rsid w:val="006A50C3"/>
    <w:rsid w:val="006B2248"/>
    <w:rsid w:val="006C13F5"/>
    <w:rsid w:val="006C2E68"/>
    <w:rsid w:val="006C3EF5"/>
    <w:rsid w:val="006C407A"/>
    <w:rsid w:val="006C6FC5"/>
    <w:rsid w:val="006C7C54"/>
    <w:rsid w:val="006D01F7"/>
    <w:rsid w:val="006D2942"/>
    <w:rsid w:val="006D2DAB"/>
    <w:rsid w:val="006D65DC"/>
    <w:rsid w:val="006D7E09"/>
    <w:rsid w:val="006E2D00"/>
    <w:rsid w:val="006E50F9"/>
    <w:rsid w:val="006E5FDA"/>
    <w:rsid w:val="006F08FF"/>
    <w:rsid w:val="006F2DA1"/>
    <w:rsid w:val="007024C9"/>
    <w:rsid w:val="007032B9"/>
    <w:rsid w:val="007066FC"/>
    <w:rsid w:val="007107C0"/>
    <w:rsid w:val="00711CC8"/>
    <w:rsid w:val="00711E27"/>
    <w:rsid w:val="0071344B"/>
    <w:rsid w:val="00715AA5"/>
    <w:rsid w:val="00717429"/>
    <w:rsid w:val="00717EEF"/>
    <w:rsid w:val="00720213"/>
    <w:rsid w:val="007237F1"/>
    <w:rsid w:val="00727320"/>
    <w:rsid w:val="0073349A"/>
    <w:rsid w:val="00733E5E"/>
    <w:rsid w:val="00735AD1"/>
    <w:rsid w:val="0073609D"/>
    <w:rsid w:val="00741890"/>
    <w:rsid w:val="00741AB9"/>
    <w:rsid w:val="007541D1"/>
    <w:rsid w:val="007610EF"/>
    <w:rsid w:val="007660C8"/>
    <w:rsid w:val="0076643D"/>
    <w:rsid w:val="007664DE"/>
    <w:rsid w:val="0076753D"/>
    <w:rsid w:val="00767A6D"/>
    <w:rsid w:val="00770528"/>
    <w:rsid w:val="007723E4"/>
    <w:rsid w:val="00773BE1"/>
    <w:rsid w:val="00773BFB"/>
    <w:rsid w:val="0077402E"/>
    <w:rsid w:val="00775279"/>
    <w:rsid w:val="00775D60"/>
    <w:rsid w:val="007761D2"/>
    <w:rsid w:val="00776D56"/>
    <w:rsid w:val="0078057F"/>
    <w:rsid w:val="0078507C"/>
    <w:rsid w:val="0079443D"/>
    <w:rsid w:val="0079658B"/>
    <w:rsid w:val="007A4756"/>
    <w:rsid w:val="007A5525"/>
    <w:rsid w:val="007A58C6"/>
    <w:rsid w:val="007A7746"/>
    <w:rsid w:val="007A7763"/>
    <w:rsid w:val="007A7B91"/>
    <w:rsid w:val="007B612E"/>
    <w:rsid w:val="007C0BA6"/>
    <w:rsid w:val="007C17A5"/>
    <w:rsid w:val="007C6672"/>
    <w:rsid w:val="007C77A7"/>
    <w:rsid w:val="007D0414"/>
    <w:rsid w:val="007D1146"/>
    <w:rsid w:val="007D2A3F"/>
    <w:rsid w:val="007D5256"/>
    <w:rsid w:val="007D6532"/>
    <w:rsid w:val="007D7EE5"/>
    <w:rsid w:val="007D7FB9"/>
    <w:rsid w:val="007E11A6"/>
    <w:rsid w:val="007E16CA"/>
    <w:rsid w:val="007E1F26"/>
    <w:rsid w:val="007E2BCA"/>
    <w:rsid w:val="007E62F9"/>
    <w:rsid w:val="007E7879"/>
    <w:rsid w:val="007F00E2"/>
    <w:rsid w:val="007F292C"/>
    <w:rsid w:val="007F3DB2"/>
    <w:rsid w:val="007F79E9"/>
    <w:rsid w:val="007F7E32"/>
    <w:rsid w:val="00801681"/>
    <w:rsid w:val="00801A89"/>
    <w:rsid w:val="00807C93"/>
    <w:rsid w:val="0081148E"/>
    <w:rsid w:val="00813FD5"/>
    <w:rsid w:val="008160C3"/>
    <w:rsid w:val="00820517"/>
    <w:rsid w:val="00822A59"/>
    <w:rsid w:val="00822D65"/>
    <w:rsid w:val="008233E6"/>
    <w:rsid w:val="008242A6"/>
    <w:rsid w:val="008308FC"/>
    <w:rsid w:val="00830FAC"/>
    <w:rsid w:val="0083165E"/>
    <w:rsid w:val="00831EE4"/>
    <w:rsid w:val="00832915"/>
    <w:rsid w:val="0083349A"/>
    <w:rsid w:val="00833D6A"/>
    <w:rsid w:val="00835FA4"/>
    <w:rsid w:val="00837B36"/>
    <w:rsid w:val="0084109E"/>
    <w:rsid w:val="00841A07"/>
    <w:rsid w:val="00851FE5"/>
    <w:rsid w:val="00852BB2"/>
    <w:rsid w:val="008554B7"/>
    <w:rsid w:val="00855D8F"/>
    <w:rsid w:val="00871A3A"/>
    <w:rsid w:val="00872F74"/>
    <w:rsid w:val="008731B7"/>
    <w:rsid w:val="00880AC4"/>
    <w:rsid w:val="00885861"/>
    <w:rsid w:val="00886C5A"/>
    <w:rsid w:val="00890AFA"/>
    <w:rsid w:val="00892DB3"/>
    <w:rsid w:val="00894586"/>
    <w:rsid w:val="008946B6"/>
    <w:rsid w:val="008A28FB"/>
    <w:rsid w:val="008A2AF8"/>
    <w:rsid w:val="008A30BC"/>
    <w:rsid w:val="008A35ED"/>
    <w:rsid w:val="008B4627"/>
    <w:rsid w:val="008B4982"/>
    <w:rsid w:val="008B55E0"/>
    <w:rsid w:val="008C0AD2"/>
    <w:rsid w:val="008C5BBF"/>
    <w:rsid w:val="008C7074"/>
    <w:rsid w:val="008C7854"/>
    <w:rsid w:val="008D1779"/>
    <w:rsid w:val="008D1A05"/>
    <w:rsid w:val="008D23EE"/>
    <w:rsid w:val="008E406C"/>
    <w:rsid w:val="008E613E"/>
    <w:rsid w:val="008E764C"/>
    <w:rsid w:val="008F19BE"/>
    <w:rsid w:val="008F3E06"/>
    <w:rsid w:val="008F4188"/>
    <w:rsid w:val="008F5021"/>
    <w:rsid w:val="008F6DF6"/>
    <w:rsid w:val="008F73EC"/>
    <w:rsid w:val="00900F05"/>
    <w:rsid w:val="00903236"/>
    <w:rsid w:val="00906EAC"/>
    <w:rsid w:val="00915426"/>
    <w:rsid w:val="009156E0"/>
    <w:rsid w:val="00915AC3"/>
    <w:rsid w:val="00922721"/>
    <w:rsid w:val="00923650"/>
    <w:rsid w:val="00923C8C"/>
    <w:rsid w:val="0092440D"/>
    <w:rsid w:val="0093153F"/>
    <w:rsid w:val="00933278"/>
    <w:rsid w:val="00933E6A"/>
    <w:rsid w:val="00934184"/>
    <w:rsid w:val="009417D0"/>
    <w:rsid w:val="009421CC"/>
    <w:rsid w:val="00950339"/>
    <w:rsid w:val="00953F5F"/>
    <w:rsid w:val="00957657"/>
    <w:rsid w:val="00957776"/>
    <w:rsid w:val="00957FF1"/>
    <w:rsid w:val="00963760"/>
    <w:rsid w:val="0097096D"/>
    <w:rsid w:val="0097172D"/>
    <w:rsid w:val="009772A9"/>
    <w:rsid w:val="00977F6E"/>
    <w:rsid w:val="009817AA"/>
    <w:rsid w:val="009837E0"/>
    <w:rsid w:val="009A1D7C"/>
    <w:rsid w:val="009A444C"/>
    <w:rsid w:val="009A64F1"/>
    <w:rsid w:val="009B0490"/>
    <w:rsid w:val="009B0581"/>
    <w:rsid w:val="009B0F60"/>
    <w:rsid w:val="009B1F89"/>
    <w:rsid w:val="009B2289"/>
    <w:rsid w:val="009B2EED"/>
    <w:rsid w:val="009B2F37"/>
    <w:rsid w:val="009B3A74"/>
    <w:rsid w:val="009B47C5"/>
    <w:rsid w:val="009C1314"/>
    <w:rsid w:val="009C7B4C"/>
    <w:rsid w:val="009D2C45"/>
    <w:rsid w:val="009D4778"/>
    <w:rsid w:val="009D54D2"/>
    <w:rsid w:val="009D79F9"/>
    <w:rsid w:val="009E1615"/>
    <w:rsid w:val="009E22E3"/>
    <w:rsid w:val="009E3A85"/>
    <w:rsid w:val="009E5E05"/>
    <w:rsid w:val="009E78B5"/>
    <w:rsid w:val="009F1BA3"/>
    <w:rsid w:val="009F1CEA"/>
    <w:rsid w:val="009F39EC"/>
    <w:rsid w:val="009F5D82"/>
    <w:rsid w:val="009F7B97"/>
    <w:rsid w:val="00A02A2F"/>
    <w:rsid w:val="00A108E9"/>
    <w:rsid w:val="00A11DE5"/>
    <w:rsid w:val="00A15E43"/>
    <w:rsid w:val="00A200F1"/>
    <w:rsid w:val="00A221B1"/>
    <w:rsid w:val="00A271B2"/>
    <w:rsid w:val="00A274B8"/>
    <w:rsid w:val="00A276F2"/>
    <w:rsid w:val="00A308F1"/>
    <w:rsid w:val="00A3503F"/>
    <w:rsid w:val="00A36EE3"/>
    <w:rsid w:val="00A41C3E"/>
    <w:rsid w:val="00A42E68"/>
    <w:rsid w:val="00A43D1F"/>
    <w:rsid w:val="00A45404"/>
    <w:rsid w:val="00A47744"/>
    <w:rsid w:val="00A52B74"/>
    <w:rsid w:val="00A52FBF"/>
    <w:rsid w:val="00A538A3"/>
    <w:rsid w:val="00A63014"/>
    <w:rsid w:val="00A72DB0"/>
    <w:rsid w:val="00A74B84"/>
    <w:rsid w:val="00A77B26"/>
    <w:rsid w:val="00A77F2E"/>
    <w:rsid w:val="00A82461"/>
    <w:rsid w:val="00A86FBF"/>
    <w:rsid w:val="00A873A6"/>
    <w:rsid w:val="00A87A34"/>
    <w:rsid w:val="00A90B89"/>
    <w:rsid w:val="00A91C84"/>
    <w:rsid w:val="00A96AB9"/>
    <w:rsid w:val="00AA39EA"/>
    <w:rsid w:val="00AA42F8"/>
    <w:rsid w:val="00AA4BC2"/>
    <w:rsid w:val="00AA4EDD"/>
    <w:rsid w:val="00AA563C"/>
    <w:rsid w:val="00AA6EBF"/>
    <w:rsid w:val="00AA6EC3"/>
    <w:rsid w:val="00AB4662"/>
    <w:rsid w:val="00AB479C"/>
    <w:rsid w:val="00AC2BEB"/>
    <w:rsid w:val="00AC303C"/>
    <w:rsid w:val="00AC6A25"/>
    <w:rsid w:val="00AC71DC"/>
    <w:rsid w:val="00AC7D9E"/>
    <w:rsid w:val="00AD0B01"/>
    <w:rsid w:val="00AE0293"/>
    <w:rsid w:val="00AE1435"/>
    <w:rsid w:val="00AE24F2"/>
    <w:rsid w:val="00AE4468"/>
    <w:rsid w:val="00AE4EBA"/>
    <w:rsid w:val="00AE6E2E"/>
    <w:rsid w:val="00AE7D8E"/>
    <w:rsid w:val="00AF0092"/>
    <w:rsid w:val="00AF388B"/>
    <w:rsid w:val="00AF4358"/>
    <w:rsid w:val="00AF4D03"/>
    <w:rsid w:val="00AF59E6"/>
    <w:rsid w:val="00AF5A36"/>
    <w:rsid w:val="00AF7D6A"/>
    <w:rsid w:val="00B02D0C"/>
    <w:rsid w:val="00B036A1"/>
    <w:rsid w:val="00B0435A"/>
    <w:rsid w:val="00B05F40"/>
    <w:rsid w:val="00B07783"/>
    <w:rsid w:val="00B07F3D"/>
    <w:rsid w:val="00B16633"/>
    <w:rsid w:val="00B20D7E"/>
    <w:rsid w:val="00B21A21"/>
    <w:rsid w:val="00B21C5B"/>
    <w:rsid w:val="00B23234"/>
    <w:rsid w:val="00B24E97"/>
    <w:rsid w:val="00B3064E"/>
    <w:rsid w:val="00B32ADB"/>
    <w:rsid w:val="00B344CE"/>
    <w:rsid w:val="00B3504C"/>
    <w:rsid w:val="00B36712"/>
    <w:rsid w:val="00B36D85"/>
    <w:rsid w:val="00B40B2F"/>
    <w:rsid w:val="00B40D09"/>
    <w:rsid w:val="00B43112"/>
    <w:rsid w:val="00B43EDF"/>
    <w:rsid w:val="00B462D8"/>
    <w:rsid w:val="00B4638A"/>
    <w:rsid w:val="00B46A37"/>
    <w:rsid w:val="00B51236"/>
    <w:rsid w:val="00B55329"/>
    <w:rsid w:val="00B564B3"/>
    <w:rsid w:val="00B64708"/>
    <w:rsid w:val="00B64822"/>
    <w:rsid w:val="00B64CCB"/>
    <w:rsid w:val="00B64ED5"/>
    <w:rsid w:val="00B65A1B"/>
    <w:rsid w:val="00B67BEE"/>
    <w:rsid w:val="00B71394"/>
    <w:rsid w:val="00B718D8"/>
    <w:rsid w:val="00B72248"/>
    <w:rsid w:val="00B72603"/>
    <w:rsid w:val="00B77A28"/>
    <w:rsid w:val="00B8001B"/>
    <w:rsid w:val="00B80685"/>
    <w:rsid w:val="00B80F1C"/>
    <w:rsid w:val="00B81A9B"/>
    <w:rsid w:val="00B831F0"/>
    <w:rsid w:val="00B85D86"/>
    <w:rsid w:val="00B86E31"/>
    <w:rsid w:val="00B920EC"/>
    <w:rsid w:val="00B93847"/>
    <w:rsid w:val="00B97635"/>
    <w:rsid w:val="00BA0776"/>
    <w:rsid w:val="00BA1C01"/>
    <w:rsid w:val="00BA262D"/>
    <w:rsid w:val="00BA4B3E"/>
    <w:rsid w:val="00BA4CFD"/>
    <w:rsid w:val="00BA4F8D"/>
    <w:rsid w:val="00BA53C1"/>
    <w:rsid w:val="00BA56FF"/>
    <w:rsid w:val="00BA5B0E"/>
    <w:rsid w:val="00BA6F0D"/>
    <w:rsid w:val="00BB0F2C"/>
    <w:rsid w:val="00BB1005"/>
    <w:rsid w:val="00BB2573"/>
    <w:rsid w:val="00BB6F9E"/>
    <w:rsid w:val="00BB7601"/>
    <w:rsid w:val="00BC5698"/>
    <w:rsid w:val="00BC5760"/>
    <w:rsid w:val="00BC705A"/>
    <w:rsid w:val="00BD1266"/>
    <w:rsid w:val="00BD1E9C"/>
    <w:rsid w:val="00BD353A"/>
    <w:rsid w:val="00BE2322"/>
    <w:rsid w:val="00BE27A3"/>
    <w:rsid w:val="00BE4F71"/>
    <w:rsid w:val="00BF2D9A"/>
    <w:rsid w:val="00BF4C1A"/>
    <w:rsid w:val="00BF7B67"/>
    <w:rsid w:val="00C00852"/>
    <w:rsid w:val="00C03FFA"/>
    <w:rsid w:val="00C04C65"/>
    <w:rsid w:val="00C10778"/>
    <w:rsid w:val="00C115E6"/>
    <w:rsid w:val="00C12613"/>
    <w:rsid w:val="00C21B07"/>
    <w:rsid w:val="00C23414"/>
    <w:rsid w:val="00C24235"/>
    <w:rsid w:val="00C256E1"/>
    <w:rsid w:val="00C25920"/>
    <w:rsid w:val="00C264B9"/>
    <w:rsid w:val="00C26F65"/>
    <w:rsid w:val="00C274D6"/>
    <w:rsid w:val="00C3015C"/>
    <w:rsid w:val="00C30958"/>
    <w:rsid w:val="00C41943"/>
    <w:rsid w:val="00C427C1"/>
    <w:rsid w:val="00C42A71"/>
    <w:rsid w:val="00C4491C"/>
    <w:rsid w:val="00C45244"/>
    <w:rsid w:val="00C4746D"/>
    <w:rsid w:val="00C53523"/>
    <w:rsid w:val="00C53B17"/>
    <w:rsid w:val="00C53C9C"/>
    <w:rsid w:val="00C55F0B"/>
    <w:rsid w:val="00C609F1"/>
    <w:rsid w:val="00C60CFD"/>
    <w:rsid w:val="00C6205C"/>
    <w:rsid w:val="00C62B7B"/>
    <w:rsid w:val="00C66240"/>
    <w:rsid w:val="00C66758"/>
    <w:rsid w:val="00C719FC"/>
    <w:rsid w:val="00C71B17"/>
    <w:rsid w:val="00C73ABF"/>
    <w:rsid w:val="00C74C8E"/>
    <w:rsid w:val="00C77553"/>
    <w:rsid w:val="00C82C71"/>
    <w:rsid w:val="00C85B4F"/>
    <w:rsid w:val="00C876F5"/>
    <w:rsid w:val="00C913BC"/>
    <w:rsid w:val="00C94BE6"/>
    <w:rsid w:val="00CA11DC"/>
    <w:rsid w:val="00CA5CCD"/>
    <w:rsid w:val="00CA5F94"/>
    <w:rsid w:val="00CB2AAF"/>
    <w:rsid w:val="00CB2CF7"/>
    <w:rsid w:val="00CB597E"/>
    <w:rsid w:val="00CB5B7E"/>
    <w:rsid w:val="00CB787F"/>
    <w:rsid w:val="00CB79D1"/>
    <w:rsid w:val="00CC0DF0"/>
    <w:rsid w:val="00CC10FB"/>
    <w:rsid w:val="00CC2A20"/>
    <w:rsid w:val="00CC4688"/>
    <w:rsid w:val="00CC50F3"/>
    <w:rsid w:val="00CC5685"/>
    <w:rsid w:val="00CC5FD8"/>
    <w:rsid w:val="00CD204F"/>
    <w:rsid w:val="00CD269B"/>
    <w:rsid w:val="00CD4A10"/>
    <w:rsid w:val="00CD503B"/>
    <w:rsid w:val="00CE7931"/>
    <w:rsid w:val="00CF1F6D"/>
    <w:rsid w:val="00CF2712"/>
    <w:rsid w:val="00CF37E7"/>
    <w:rsid w:val="00CF43CC"/>
    <w:rsid w:val="00CF5A00"/>
    <w:rsid w:val="00D04635"/>
    <w:rsid w:val="00D07FCD"/>
    <w:rsid w:val="00D10546"/>
    <w:rsid w:val="00D146F9"/>
    <w:rsid w:val="00D160EC"/>
    <w:rsid w:val="00D16CAD"/>
    <w:rsid w:val="00D20914"/>
    <w:rsid w:val="00D242D8"/>
    <w:rsid w:val="00D245F5"/>
    <w:rsid w:val="00D24626"/>
    <w:rsid w:val="00D247D9"/>
    <w:rsid w:val="00D30B65"/>
    <w:rsid w:val="00D3227B"/>
    <w:rsid w:val="00D33015"/>
    <w:rsid w:val="00D35EC4"/>
    <w:rsid w:val="00D37496"/>
    <w:rsid w:val="00D378AE"/>
    <w:rsid w:val="00D4149A"/>
    <w:rsid w:val="00D416EE"/>
    <w:rsid w:val="00D5451C"/>
    <w:rsid w:val="00D54D8E"/>
    <w:rsid w:val="00D56B4C"/>
    <w:rsid w:val="00D57730"/>
    <w:rsid w:val="00D63D9D"/>
    <w:rsid w:val="00D6576C"/>
    <w:rsid w:val="00D734AA"/>
    <w:rsid w:val="00D77E20"/>
    <w:rsid w:val="00D83BDE"/>
    <w:rsid w:val="00D87D3E"/>
    <w:rsid w:val="00D9021E"/>
    <w:rsid w:val="00D944EB"/>
    <w:rsid w:val="00DA0B7D"/>
    <w:rsid w:val="00DA27EF"/>
    <w:rsid w:val="00DB0031"/>
    <w:rsid w:val="00DB0709"/>
    <w:rsid w:val="00DB0763"/>
    <w:rsid w:val="00DB0799"/>
    <w:rsid w:val="00DB0E01"/>
    <w:rsid w:val="00DB2B8D"/>
    <w:rsid w:val="00DB305D"/>
    <w:rsid w:val="00DB7941"/>
    <w:rsid w:val="00DC3B89"/>
    <w:rsid w:val="00DC5FC8"/>
    <w:rsid w:val="00DD1C88"/>
    <w:rsid w:val="00DD1E08"/>
    <w:rsid w:val="00DD426D"/>
    <w:rsid w:val="00DD4982"/>
    <w:rsid w:val="00DD5ED7"/>
    <w:rsid w:val="00DE09F2"/>
    <w:rsid w:val="00DE11D3"/>
    <w:rsid w:val="00DE1880"/>
    <w:rsid w:val="00DE1EA0"/>
    <w:rsid w:val="00DE59AB"/>
    <w:rsid w:val="00DE70F2"/>
    <w:rsid w:val="00DF2AF3"/>
    <w:rsid w:val="00DF3AA8"/>
    <w:rsid w:val="00DF5151"/>
    <w:rsid w:val="00DF6886"/>
    <w:rsid w:val="00E0145F"/>
    <w:rsid w:val="00E01F12"/>
    <w:rsid w:val="00E02929"/>
    <w:rsid w:val="00E02FCD"/>
    <w:rsid w:val="00E035D4"/>
    <w:rsid w:val="00E03AEF"/>
    <w:rsid w:val="00E04161"/>
    <w:rsid w:val="00E04D00"/>
    <w:rsid w:val="00E05754"/>
    <w:rsid w:val="00E10996"/>
    <w:rsid w:val="00E138C4"/>
    <w:rsid w:val="00E159AF"/>
    <w:rsid w:val="00E23B6B"/>
    <w:rsid w:val="00E23DD9"/>
    <w:rsid w:val="00E24396"/>
    <w:rsid w:val="00E2466B"/>
    <w:rsid w:val="00E25BCF"/>
    <w:rsid w:val="00E264BD"/>
    <w:rsid w:val="00E27B56"/>
    <w:rsid w:val="00E35324"/>
    <w:rsid w:val="00E3FD8A"/>
    <w:rsid w:val="00E414C4"/>
    <w:rsid w:val="00E42F5A"/>
    <w:rsid w:val="00E46852"/>
    <w:rsid w:val="00E527F9"/>
    <w:rsid w:val="00E52A61"/>
    <w:rsid w:val="00E54E64"/>
    <w:rsid w:val="00E562A7"/>
    <w:rsid w:val="00E61196"/>
    <w:rsid w:val="00E627D8"/>
    <w:rsid w:val="00E62898"/>
    <w:rsid w:val="00E63BF8"/>
    <w:rsid w:val="00E63E4F"/>
    <w:rsid w:val="00E668EB"/>
    <w:rsid w:val="00E721E7"/>
    <w:rsid w:val="00E73959"/>
    <w:rsid w:val="00E746AC"/>
    <w:rsid w:val="00E8133D"/>
    <w:rsid w:val="00E81861"/>
    <w:rsid w:val="00E81AFB"/>
    <w:rsid w:val="00E9204B"/>
    <w:rsid w:val="00EA54C8"/>
    <w:rsid w:val="00EA77F7"/>
    <w:rsid w:val="00EA7A34"/>
    <w:rsid w:val="00EB1AC5"/>
    <w:rsid w:val="00EB282F"/>
    <w:rsid w:val="00EB3EE7"/>
    <w:rsid w:val="00EB4718"/>
    <w:rsid w:val="00EB6737"/>
    <w:rsid w:val="00EC02F9"/>
    <w:rsid w:val="00EC5C52"/>
    <w:rsid w:val="00EC62A3"/>
    <w:rsid w:val="00EC7085"/>
    <w:rsid w:val="00ED003F"/>
    <w:rsid w:val="00ED5F08"/>
    <w:rsid w:val="00ED7473"/>
    <w:rsid w:val="00EE4293"/>
    <w:rsid w:val="00EE4BAE"/>
    <w:rsid w:val="00EF022A"/>
    <w:rsid w:val="00EF2867"/>
    <w:rsid w:val="00EF3D79"/>
    <w:rsid w:val="00F00949"/>
    <w:rsid w:val="00F012D7"/>
    <w:rsid w:val="00F02332"/>
    <w:rsid w:val="00F03140"/>
    <w:rsid w:val="00F05E23"/>
    <w:rsid w:val="00F05EF4"/>
    <w:rsid w:val="00F1180E"/>
    <w:rsid w:val="00F14A23"/>
    <w:rsid w:val="00F1799C"/>
    <w:rsid w:val="00F17D30"/>
    <w:rsid w:val="00F2009B"/>
    <w:rsid w:val="00F20496"/>
    <w:rsid w:val="00F24439"/>
    <w:rsid w:val="00F30AB7"/>
    <w:rsid w:val="00F313BE"/>
    <w:rsid w:val="00F32DA5"/>
    <w:rsid w:val="00F333E3"/>
    <w:rsid w:val="00F40F01"/>
    <w:rsid w:val="00F44CFC"/>
    <w:rsid w:val="00F4641A"/>
    <w:rsid w:val="00F47052"/>
    <w:rsid w:val="00F557DB"/>
    <w:rsid w:val="00F5662C"/>
    <w:rsid w:val="00F56ABA"/>
    <w:rsid w:val="00F67092"/>
    <w:rsid w:val="00F67A33"/>
    <w:rsid w:val="00F7158A"/>
    <w:rsid w:val="00F751A6"/>
    <w:rsid w:val="00F76B96"/>
    <w:rsid w:val="00F80B10"/>
    <w:rsid w:val="00F81269"/>
    <w:rsid w:val="00F8128A"/>
    <w:rsid w:val="00F81B60"/>
    <w:rsid w:val="00F81D7A"/>
    <w:rsid w:val="00F85907"/>
    <w:rsid w:val="00F9407F"/>
    <w:rsid w:val="00FA35E9"/>
    <w:rsid w:val="00FB5F64"/>
    <w:rsid w:val="00FC38A3"/>
    <w:rsid w:val="00FC4A94"/>
    <w:rsid w:val="00FC58FF"/>
    <w:rsid w:val="00FC773E"/>
    <w:rsid w:val="00FC77DF"/>
    <w:rsid w:val="00FD104F"/>
    <w:rsid w:val="00FD1476"/>
    <w:rsid w:val="00FD4005"/>
    <w:rsid w:val="00FD4036"/>
    <w:rsid w:val="00FE3DBB"/>
    <w:rsid w:val="00FE61B3"/>
    <w:rsid w:val="00FE6A61"/>
    <w:rsid w:val="00FE7CF3"/>
    <w:rsid w:val="00FF04DF"/>
    <w:rsid w:val="00FF1594"/>
    <w:rsid w:val="00FF5602"/>
    <w:rsid w:val="011DA4AD"/>
    <w:rsid w:val="012D0F73"/>
    <w:rsid w:val="01829541"/>
    <w:rsid w:val="01E982A0"/>
    <w:rsid w:val="02A6EBF6"/>
    <w:rsid w:val="0359F077"/>
    <w:rsid w:val="0382CF5A"/>
    <w:rsid w:val="03A09C38"/>
    <w:rsid w:val="03A1EF55"/>
    <w:rsid w:val="046A0394"/>
    <w:rsid w:val="048187CB"/>
    <w:rsid w:val="04E8C3F5"/>
    <w:rsid w:val="04EA0824"/>
    <w:rsid w:val="051905A7"/>
    <w:rsid w:val="053E1DE2"/>
    <w:rsid w:val="05CD743B"/>
    <w:rsid w:val="05E58A43"/>
    <w:rsid w:val="06190485"/>
    <w:rsid w:val="06CF9C94"/>
    <w:rsid w:val="073F5146"/>
    <w:rsid w:val="0775B06F"/>
    <w:rsid w:val="07941DFC"/>
    <w:rsid w:val="08073C73"/>
    <w:rsid w:val="0834FCB1"/>
    <w:rsid w:val="086089D6"/>
    <w:rsid w:val="08C322E2"/>
    <w:rsid w:val="08FA385E"/>
    <w:rsid w:val="093898EF"/>
    <w:rsid w:val="095765C3"/>
    <w:rsid w:val="0994C03B"/>
    <w:rsid w:val="099860A3"/>
    <w:rsid w:val="0AE7BCB1"/>
    <w:rsid w:val="0BCF1178"/>
    <w:rsid w:val="0BD75516"/>
    <w:rsid w:val="0C24DE38"/>
    <w:rsid w:val="0C2AB63E"/>
    <w:rsid w:val="0D69704C"/>
    <w:rsid w:val="0D6CBCBF"/>
    <w:rsid w:val="0DAFC7BC"/>
    <w:rsid w:val="0DF4BF81"/>
    <w:rsid w:val="0E2A4364"/>
    <w:rsid w:val="0E62E70E"/>
    <w:rsid w:val="0E7C3021"/>
    <w:rsid w:val="0E9F1663"/>
    <w:rsid w:val="0E9FCD71"/>
    <w:rsid w:val="0F0F111A"/>
    <w:rsid w:val="0F652898"/>
    <w:rsid w:val="0F918B02"/>
    <w:rsid w:val="0F969356"/>
    <w:rsid w:val="1000A6A0"/>
    <w:rsid w:val="103FCC07"/>
    <w:rsid w:val="1046A7A4"/>
    <w:rsid w:val="114A16F6"/>
    <w:rsid w:val="11AC5B24"/>
    <w:rsid w:val="126CE673"/>
    <w:rsid w:val="12751EAC"/>
    <w:rsid w:val="12B90927"/>
    <w:rsid w:val="12C6CF00"/>
    <w:rsid w:val="130B58F1"/>
    <w:rsid w:val="137984FE"/>
    <w:rsid w:val="13AC81AD"/>
    <w:rsid w:val="13C1B4F9"/>
    <w:rsid w:val="148D6682"/>
    <w:rsid w:val="16C3DB47"/>
    <w:rsid w:val="17D531EC"/>
    <w:rsid w:val="17DB4D56"/>
    <w:rsid w:val="17EE2574"/>
    <w:rsid w:val="18134B84"/>
    <w:rsid w:val="183B8853"/>
    <w:rsid w:val="18894F5A"/>
    <w:rsid w:val="18F7DA75"/>
    <w:rsid w:val="191B8D15"/>
    <w:rsid w:val="193560C2"/>
    <w:rsid w:val="19537131"/>
    <w:rsid w:val="19DFC61B"/>
    <w:rsid w:val="1A6378CB"/>
    <w:rsid w:val="1AF436D9"/>
    <w:rsid w:val="1AFA07DA"/>
    <w:rsid w:val="1B16E96A"/>
    <w:rsid w:val="1B6766A9"/>
    <w:rsid w:val="1CAA19C0"/>
    <w:rsid w:val="1CB65C4C"/>
    <w:rsid w:val="1CD8CC9A"/>
    <w:rsid w:val="1CF1EF18"/>
    <w:rsid w:val="1D0DF86D"/>
    <w:rsid w:val="1DBCC3D2"/>
    <w:rsid w:val="1DE0FF49"/>
    <w:rsid w:val="1E32747D"/>
    <w:rsid w:val="1E387494"/>
    <w:rsid w:val="1E9B2AC7"/>
    <w:rsid w:val="1EBE480D"/>
    <w:rsid w:val="1EF00EC2"/>
    <w:rsid w:val="1F0B502F"/>
    <w:rsid w:val="1F25EF2D"/>
    <w:rsid w:val="1F67FC08"/>
    <w:rsid w:val="1FA33531"/>
    <w:rsid w:val="1FBBEA92"/>
    <w:rsid w:val="2016310F"/>
    <w:rsid w:val="2047868F"/>
    <w:rsid w:val="209319FD"/>
    <w:rsid w:val="20944DDA"/>
    <w:rsid w:val="20C7F396"/>
    <w:rsid w:val="20CD48B5"/>
    <w:rsid w:val="20D4FC52"/>
    <w:rsid w:val="20DA5108"/>
    <w:rsid w:val="21884F41"/>
    <w:rsid w:val="227F4846"/>
    <w:rsid w:val="22C193AE"/>
    <w:rsid w:val="22C78D6A"/>
    <w:rsid w:val="23286650"/>
    <w:rsid w:val="23660877"/>
    <w:rsid w:val="242E9069"/>
    <w:rsid w:val="24CAA8CD"/>
    <w:rsid w:val="2507E017"/>
    <w:rsid w:val="251B206F"/>
    <w:rsid w:val="25688805"/>
    <w:rsid w:val="2568D5FC"/>
    <w:rsid w:val="25960395"/>
    <w:rsid w:val="259607DB"/>
    <w:rsid w:val="25CDCC1F"/>
    <w:rsid w:val="26921657"/>
    <w:rsid w:val="26BAD887"/>
    <w:rsid w:val="26CD6E5F"/>
    <w:rsid w:val="26EAAFFF"/>
    <w:rsid w:val="272810E6"/>
    <w:rsid w:val="27B0C9F8"/>
    <w:rsid w:val="27EEB1BC"/>
    <w:rsid w:val="27F663EA"/>
    <w:rsid w:val="28396367"/>
    <w:rsid w:val="283D69CB"/>
    <w:rsid w:val="284BBEF0"/>
    <w:rsid w:val="288726F9"/>
    <w:rsid w:val="29CC9EDB"/>
    <w:rsid w:val="29EAE874"/>
    <w:rsid w:val="2A579741"/>
    <w:rsid w:val="2A7AE236"/>
    <w:rsid w:val="2A98E92F"/>
    <w:rsid w:val="2ABCD24D"/>
    <w:rsid w:val="2ADC6F5F"/>
    <w:rsid w:val="2B741BE7"/>
    <w:rsid w:val="2B9AF4DE"/>
    <w:rsid w:val="2C12F904"/>
    <w:rsid w:val="2C22DB3B"/>
    <w:rsid w:val="2C3B229E"/>
    <w:rsid w:val="2C54DAEE"/>
    <w:rsid w:val="2C5B76F8"/>
    <w:rsid w:val="2C6A4ACC"/>
    <w:rsid w:val="2C7E5E44"/>
    <w:rsid w:val="2CC05FC9"/>
    <w:rsid w:val="2CC1588D"/>
    <w:rsid w:val="2CE4F8E5"/>
    <w:rsid w:val="2CE58940"/>
    <w:rsid w:val="2D09D638"/>
    <w:rsid w:val="2D5FC451"/>
    <w:rsid w:val="2D6216E4"/>
    <w:rsid w:val="2E0E1685"/>
    <w:rsid w:val="2E34E0DA"/>
    <w:rsid w:val="2E487CDC"/>
    <w:rsid w:val="2E5061AA"/>
    <w:rsid w:val="2E64F744"/>
    <w:rsid w:val="2EAF2334"/>
    <w:rsid w:val="2EB3F4AF"/>
    <w:rsid w:val="2ECC7217"/>
    <w:rsid w:val="2F504AF2"/>
    <w:rsid w:val="2F52E800"/>
    <w:rsid w:val="2F643C90"/>
    <w:rsid w:val="2FA8ACE5"/>
    <w:rsid w:val="3076C5E2"/>
    <w:rsid w:val="30914C13"/>
    <w:rsid w:val="30A01BA0"/>
    <w:rsid w:val="30AF9FDE"/>
    <w:rsid w:val="30C38EB6"/>
    <w:rsid w:val="30E94184"/>
    <w:rsid w:val="30F9E5AF"/>
    <w:rsid w:val="312E56C3"/>
    <w:rsid w:val="313B5D0F"/>
    <w:rsid w:val="316A87FE"/>
    <w:rsid w:val="31FA42C7"/>
    <w:rsid w:val="3227B39F"/>
    <w:rsid w:val="32F4F2F1"/>
    <w:rsid w:val="32FC75D1"/>
    <w:rsid w:val="334D8118"/>
    <w:rsid w:val="3353C840"/>
    <w:rsid w:val="335A6E6A"/>
    <w:rsid w:val="33A3C6A1"/>
    <w:rsid w:val="34166E81"/>
    <w:rsid w:val="34529BB5"/>
    <w:rsid w:val="34DD8A3F"/>
    <w:rsid w:val="3505FE0E"/>
    <w:rsid w:val="3517A44A"/>
    <w:rsid w:val="3540E84E"/>
    <w:rsid w:val="355C482B"/>
    <w:rsid w:val="3567833B"/>
    <w:rsid w:val="35D3F3DF"/>
    <w:rsid w:val="36889C30"/>
    <w:rsid w:val="369929FD"/>
    <w:rsid w:val="36BE7708"/>
    <w:rsid w:val="36D9AF37"/>
    <w:rsid w:val="3726B823"/>
    <w:rsid w:val="37FA3BDE"/>
    <w:rsid w:val="383F5EA4"/>
    <w:rsid w:val="384F91C9"/>
    <w:rsid w:val="388A150D"/>
    <w:rsid w:val="39182E16"/>
    <w:rsid w:val="396170E6"/>
    <w:rsid w:val="3A343088"/>
    <w:rsid w:val="3A34E59F"/>
    <w:rsid w:val="3A47EDB5"/>
    <w:rsid w:val="3AA3E2B3"/>
    <w:rsid w:val="3AFFB43F"/>
    <w:rsid w:val="3B569108"/>
    <w:rsid w:val="3C406735"/>
    <w:rsid w:val="3D0F831A"/>
    <w:rsid w:val="3D2339B0"/>
    <w:rsid w:val="3D385E48"/>
    <w:rsid w:val="3D4948A9"/>
    <w:rsid w:val="3D8608B4"/>
    <w:rsid w:val="3DE8393F"/>
    <w:rsid w:val="3E563272"/>
    <w:rsid w:val="3E6ED846"/>
    <w:rsid w:val="3F338047"/>
    <w:rsid w:val="3F620458"/>
    <w:rsid w:val="3FD432C6"/>
    <w:rsid w:val="404A2D28"/>
    <w:rsid w:val="4053EC48"/>
    <w:rsid w:val="409BA225"/>
    <w:rsid w:val="40B7499C"/>
    <w:rsid w:val="40C7DA30"/>
    <w:rsid w:val="411537E5"/>
    <w:rsid w:val="413D2AE5"/>
    <w:rsid w:val="414A956B"/>
    <w:rsid w:val="41D55E18"/>
    <w:rsid w:val="42170208"/>
    <w:rsid w:val="421AED05"/>
    <w:rsid w:val="42347CD4"/>
    <w:rsid w:val="42352E6D"/>
    <w:rsid w:val="4288D4DD"/>
    <w:rsid w:val="42DD8E8D"/>
    <w:rsid w:val="42E904DB"/>
    <w:rsid w:val="43359394"/>
    <w:rsid w:val="4340C9D7"/>
    <w:rsid w:val="4363DEC8"/>
    <w:rsid w:val="437A60EB"/>
    <w:rsid w:val="437B1758"/>
    <w:rsid w:val="440B7CE1"/>
    <w:rsid w:val="446424EB"/>
    <w:rsid w:val="4501FA40"/>
    <w:rsid w:val="45021A77"/>
    <w:rsid w:val="4505D03C"/>
    <w:rsid w:val="4545F5B5"/>
    <w:rsid w:val="455DD81B"/>
    <w:rsid w:val="4567AEE1"/>
    <w:rsid w:val="457B1D5C"/>
    <w:rsid w:val="45B4040D"/>
    <w:rsid w:val="45DD6793"/>
    <w:rsid w:val="45F35DCC"/>
    <w:rsid w:val="4648C71E"/>
    <w:rsid w:val="466B05A2"/>
    <w:rsid w:val="46709B92"/>
    <w:rsid w:val="467EBC8D"/>
    <w:rsid w:val="468FCE4E"/>
    <w:rsid w:val="47636377"/>
    <w:rsid w:val="47874A62"/>
    <w:rsid w:val="47874B1E"/>
    <w:rsid w:val="479BEF55"/>
    <w:rsid w:val="47A53ED8"/>
    <w:rsid w:val="47C21695"/>
    <w:rsid w:val="47E0E8A5"/>
    <w:rsid w:val="48B37D05"/>
    <w:rsid w:val="48DE1F3B"/>
    <w:rsid w:val="49CCB7E1"/>
    <w:rsid w:val="4A18F81F"/>
    <w:rsid w:val="4A24931A"/>
    <w:rsid w:val="4A696E2C"/>
    <w:rsid w:val="4AC945BB"/>
    <w:rsid w:val="4B30BD13"/>
    <w:rsid w:val="4B455800"/>
    <w:rsid w:val="4B4B9A37"/>
    <w:rsid w:val="4B5F3C4E"/>
    <w:rsid w:val="4BBAE9B1"/>
    <w:rsid w:val="4C89F826"/>
    <w:rsid w:val="4CE903A3"/>
    <w:rsid w:val="4D623063"/>
    <w:rsid w:val="4DB862E1"/>
    <w:rsid w:val="4DB992C6"/>
    <w:rsid w:val="4DCB7E8F"/>
    <w:rsid w:val="4DDC2588"/>
    <w:rsid w:val="4DFE080A"/>
    <w:rsid w:val="4DFFC5BB"/>
    <w:rsid w:val="4E0C2ED0"/>
    <w:rsid w:val="4E3F668F"/>
    <w:rsid w:val="4E74163F"/>
    <w:rsid w:val="4EC38E01"/>
    <w:rsid w:val="4ED285CC"/>
    <w:rsid w:val="4F19311E"/>
    <w:rsid w:val="4F50DD98"/>
    <w:rsid w:val="4FB8BC95"/>
    <w:rsid w:val="50B6668B"/>
    <w:rsid w:val="5134A5EF"/>
    <w:rsid w:val="517B5EED"/>
    <w:rsid w:val="5197EBC9"/>
    <w:rsid w:val="51FEA929"/>
    <w:rsid w:val="52141AAA"/>
    <w:rsid w:val="5279321A"/>
    <w:rsid w:val="52CA2288"/>
    <w:rsid w:val="53526BA3"/>
    <w:rsid w:val="53B94719"/>
    <w:rsid w:val="53F906C2"/>
    <w:rsid w:val="54657FDA"/>
    <w:rsid w:val="54993B32"/>
    <w:rsid w:val="54A10672"/>
    <w:rsid w:val="5516FDCE"/>
    <w:rsid w:val="555DCC76"/>
    <w:rsid w:val="558059AF"/>
    <w:rsid w:val="5582929C"/>
    <w:rsid w:val="55D04B8A"/>
    <w:rsid w:val="560CBB3F"/>
    <w:rsid w:val="56745810"/>
    <w:rsid w:val="56B08288"/>
    <w:rsid w:val="56B0C047"/>
    <w:rsid w:val="57DDC396"/>
    <w:rsid w:val="57ECFC9F"/>
    <w:rsid w:val="583702B3"/>
    <w:rsid w:val="588E41E8"/>
    <w:rsid w:val="58B4BF75"/>
    <w:rsid w:val="58EB04A2"/>
    <w:rsid w:val="592F7D95"/>
    <w:rsid w:val="593035D5"/>
    <w:rsid w:val="594B5949"/>
    <w:rsid w:val="59D4775F"/>
    <w:rsid w:val="59E8D4C1"/>
    <w:rsid w:val="59F89B45"/>
    <w:rsid w:val="5A0F15DD"/>
    <w:rsid w:val="5A5A75E5"/>
    <w:rsid w:val="5A8830A8"/>
    <w:rsid w:val="5AA0E61C"/>
    <w:rsid w:val="5B2F3538"/>
    <w:rsid w:val="5B943FF2"/>
    <w:rsid w:val="5BAB6DD2"/>
    <w:rsid w:val="5BB8EFBD"/>
    <w:rsid w:val="5C46D2FF"/>
    <w:rsid w:val="5C944B8A"/>
    <w:rsid w:val="5CAC7910"/>
    <w:rsid w:val="5D6F58B1"/>
    <w:rsid w:val="5D768747"/>
    <w:rsid w:val="5D7F99AE"/>
    <w:rsid w:val="5DB8A265"/>
    <w:rsid w:val="5DC2A990"/>
    <w:rsid w:val="5F5CF9C6"/>
    <w:rsid w:val="5F7C15AC"/>
    <w:rsid w:val="5F8C1DDB"/>
    <w:rsid w:val="5F93F5F5"/>
    <w:rsid w:val="5FE53FFD"/>
    <w:rsid w:val="601CCA4F"/>
    <w:rsid w:val="60FC4D23"/>
    <w:rsid w:val="61217862"/>
    <w:rsid w:val="6138D7E6"/>
    <w:rsid w:val="613B0A8D"/>
    <w:rsid w:val="61440F72"/>
    <w:rsid w:val="61C6C324"/>
    <w:rsid w:val="62BB6CAA"/>
    <w:rsid w:val="63202936"/>
    <w:rsid w:val="6345ECCA"/>
    <w:rsid w:val="63BEE02B"/>
    <w:rsid w:val="63FC054D"/>
    <w:rsid w:val="63FE6091"/>
    <w:rsid w:val="640B7519"/>
    <w:rsid w:val="64F10004"/>
    <w:rsid w:val="6513477F"/>
    <w:rsid w:val="652729C0"/>
    <w:rsid w:val="6598CB26"/>
    <w:rsid w:val="65AAEE3F"/>
    <w:rsid w:val="65DF9747"/>
    <w:rsid w:val="663FB911"/>
    <w:rsid w:val="6653A24B"/>
    <w:rsid w:val="669010F5"/>
    <w:rsid w:val="67C64C4D"/>
    <w:rsid w:val="67D72366"/>
    <w:rsid w:val="6805DC5C"/>
    <w:rsid w:val="6882A086"/>
    <w:rsid w:val="68A3CF76"/>
    <w:rsid w:val="68BC75BD"/>
    <w:rsid w:val="68CC9A53"/>
    <w:rsid w:val="6914F7A8"/>
    <w:rsid w:val="69494A87"/>
    <w:rsid w:val="694E9559"/>
    <w:rsid w:val="6965F629"/>
    <w:rsid w:val="69E1A519"/>
    <w:rsid w:val="6A9A1F41"/>
    <w:rsid w:val="6AC8EE13"/>
    <w:rsid w:val="6B18B226"/>
    <w:rsid w:val="6B645174"/>
    <w:rsid w:val="6B85CEC7"/>
    <w:rsid w:val="6B9F2000"/>
    <w:rsid w:val="6BAC3B71"/>
    <w:rsid w:val="6C46DF1C"/>
    <w:rsid w:val="6C9F571B"/>
    <w:rsid w:val="6CA83854"/>
    <w:rsid w:val="6CC726D0"/>
    <w:rsid w:val="6CEEA74D"/>
    <w:rsid w:val="6CF7B240"/>
    <w:rsid w:val="6CF8BCC2"/>
    <w:rsid w:val="6D17F2A3"/>
    <w:rsid w:val="6D76910D"/>
    <w:rsid w:val="6D7F371B"/>
    <w:rsid w:val="6D8B06B0"/>
    <w:rsid w:val="6DE6EB6C"/>
    <w:rsid w:val="6E1DD28C"/>
    <w:rsid w:val="6E43F0F8"/>
    <w:rsid w:val="6E6421AB"/>
    <w:rsid w:val="6ED42D32"/>
    <w:rsid w:val="6EEFE962"/>
    <w:rsid w:val="6EF92C02"/>
    <w:rsid w:val="6FAD0444"/>
    <w:rsid w:val="6FE3207E"/>
    <w:rsid w:val="70191832"/>
    <w:rsid w:val="71740EE9"/>
    <w:rsid w:val="71BE0B12"/>
    <w:rsid w:val="71C902F0"/>
    <w:rsid w:val="72D43852"/>
    <w:rsid w:val="72F26738"/>
    <w:rsid w:val="72FE1BB5"/>
    <w:rsid w:val="73729D65"/>
    <w:rsid w:val="73949FFA"/>
    <w:rsid w:val="7420EC5C"/>
    <w:rsid w:val="74300E52"/>
    <w:rsid w:val="745F6D8B"/>
    <w:rsid w:val="745FA97B"/>
    <w:rsid w:val="75179FAF"/>
    <w:rsid w:val="75380952"/>
    <w:rsid w:val="754716A8"/>
    <w:rsid w:val="7583D4D5"/>
    <w:rsid w:val="75974BA7"/>
    <w:rsid w:val="7597E4E0"/>
    <w:rsid w:val="75A09965"/>
    <w:rsid w:val="75F2F24C"/>
    <w:rsid w:val="76B9483E"/>
    <w:rsid w:val="76EB5368"/>
    <w:rsid w:val="76F889F6"/>
    <w:rsid w:val="771D4E9D"/>
    <w:rsid w:val="77C723EC"/>
    <w:rsid w:val="7868111D"/>
    <w:rsid w:val="78956A22"/>
    <w:rsid w:val="79514075"/>
    <w:rsid w:val="7973A2BC"/>
    <w:rsid w:val="7974A8D4"/>
    <w:rsid w:val="79DDF5E9"/>
    <w:rsid w:val="7A1EC66F"/>
    <w:rsid w:val="7A28E441"/>
    <w:rsid w:val="7A405524"/>
    <w:rsid w:val="7B1C8240"/>
    <w:rsid w:val="7B7FBD43"/>
    <w:rsid w:val="7B80B2D2"/>
    <w:rsid w:val="7B864574"/>
    <w:rsid w:val="7B9CBAB6"/>
    <w:rsid w:val="7BE69A91"/>
    <w:rsid w:val="7BF81B0B"/>
    <w:rsid w:val="7C55A300"/>
    <w:rsid w:val="7D34ED86"/>
    <w:rsid w:val="7DBE34CF"/>
    <w:rsid w:val="7E051A60"/>
    <w:rsid w:val="7E15421A"/>
    <w:rsid w:val="7EA48DEC"/>
    <w:rsid w:val="7EAD59AC"/>
    <w:rsid w:val="7F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688ABD"/>
  <w14:defaultImageDpi w14:val="300"/>
  <w15:chartTrackingRefBased/>
  <w15:docId w15:val="{DD8B7CFE-692A-2447-98E7-AD3E5805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B71BD"/>
    <w:rPr>
      <w:rFonts w:ascii="Times New Roman" w:eastAsia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63D14"/>
    <w:pPr>
      <w:keepNext/>
      <w:keepLines/>
      <w:widowControl w:val="0"/>
      <w:spacing w:before="100" w:after="710" w:line="510" w:lineRule="exact"/>
      <w:outlineLvl w:val="0"/>
    </w:pPr>
    <w:rPr>
      <w:rFonts w:ascii="Arial" w:eastAsia="MS Gothic" w:hAnsi="Arial"/>
      <w:spacing w:val="-5"/>
      <w:sz w:val="40"/>
      <w:szCs w:val="40"/>
      <w:lang w:eastAsia="en-US"/>
    </w:rPr>
  </w:style>
  <w:style w:type="paragraph" w:styleId="Otsikko2">
    <w:name w:val="heading 2"/>
    <w:next w:val="Normaali"/>
    <w:link w:val="Otsikko2Char"/>
    <w:autoRedefine/>
    <w:uiPriority w:val="9"/>
    <w:qFormat/>
    <w:rsid w:val="00BA4CFD"/>
    <w:pPr>
      <w:keepNext/>
      <w:pBdr>
        <w:bottom w:val="dotted" w:sz="8" w:space="2" w:color="auto"/>
      </w:pBdr>
      <w:spacing w:before="510" w:after="200" w:line="255" w:lineRule="exact"/>
      <w:ind w:left="-1418"/>
      <w:outlineLvl w:val="1"/>
    </w:pPr>
    <w:rPr>
      <w:rFonts w:ascii="National-Semibold" w:eastAsia="MS Gothic" w:hAnsi="National-Semibold"/>
      <w:sz w:val="28"/>
      <w:szCs w:val="26"/>
    </w:rPr>
  </w:style>
  <w:style w:type="paragraph" w:styleId="Otsikko3">
    <w:name w:val="heading 3"/>
    <w:next w:val="Normaali"/>
    <w:link w:val="Otsikko3Char"/>
    <w:uiPriority w:val="9"/>
    <w:qFormat/>
    <w:rsid w:val="00463D14"/>
    <w:pPr>
      <w:keepNext/>
      <w:pBdr>
        <w:bottom w:val="dotted" w:sz="8" w:space="2" w:color="auto"/>
      </w:pBdr>
      <w:spacing w:before="500" w:after="200" w:line="255" w:lineRule="exact"/>
      <w:outlineLvl w:val="2"/>
    </w:pPr>
    <w:rPr>
      <w:rFonts w:ascii="Baskerville 10 Pro" w:eastAsia="MS Gothic" w:hAnsi="Baskerville 10 Pro"/>
      <w:bCs/>
      <w:i/>
      <w:sz w:val="25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463D14"/>
    <w:pPr>
      <w:widowControl w:val="0"/>
      <w:spacing w:line="276" w:lineRule="auto"/>
      <w:outlineLvl w:val="3"/>
    </w:pPr>
    <w:rPr>
      <w:rFonts w:ascii="Arial" w:eastAsia="Calibri" w:hAnsi="Arial"/>
      <w:b/>
      <w:sz w:val="21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463D14"/>
    <w:rPr>
      <w:rFonts w:ascii="Baskerville 10 Pro" w:eastAsia="MS Gothic" w:hAnsi="Baskerville 10 Pro"/>
      <w:spacing w:val="-5"/>
      <w:sz w:val="40"/>
      <w:szCs w:val="40"/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BF4C1A"/>
    <w:pPr>
      <w:widowControl w:val="0"/>
      <w:tabs>
        <w:tab w:val="center" w:pos="4986"/>
        <w:tab w:val="right" w:pos="9972"/>
      </w:tabs>
      <w:spacing w:line="276" w:lineRule="auto"/>
    </w:pPr>
    <w:rPr>
      <w:rFonts w:ascii="Arial" w:eastAsia="Calibri" w:hAnsi="Arial"/>
      <w:sz w:val="21"/>
      <w:szCs w:val="22"/>
      <w:lang w:eastAsia="en-US"/>
    </w:rPr>
  </w:style>
  <w:style w:type="character" w:customStyle="1" w:styleId="AlatunnisteChar">
    <w:name w:val="Alatunniste Char"/>
    <w:link w:val="Alatunniste"/>
    <w:uiPriority w:val="99"/>
    <w:semiHidden/>
    <w:rsid w:val="00BF4C1A"/>
    <w:rPr>
      <w:rFonts w:ascii="Baskerville 10 Pro" w:hAnsi="Baskerville 10 Pro"/>
      <w:noProof/>
      <w:sz w:val="19"/>
      <w:szCs w:val="19"/>
      <w:lang w:val="fi-FI"/>
    </w:rPr>
  </w:style>
  <w:style w:type="character" w:customStyle="1" w:styleId="Otsikko4Char">
    <w:name w:val="Otsikko 4 Char"/>
    <w:link w:val="Otsikko4"/>
    <w:uiPriority w:val="9"/>
    <w:rsid w:val="00463D14"/>
    <w:rPr>
      <w:rFonts w:ascii="Baskerville 10 Pro" w:hAnsi="Baskerville 10 Pro"/>
      <w:b/>
      <w:sz w:val="19"/>
      <w:szCs w:val="19"/>
      <w:lang w:val="fi-FI"/>
    </w:rPr>
  </w:style>
  <w:style w:type="character" w:customStyle="1" w:styleId="Otsikko2Char">
    <w:name w:val="Otsikko 2 Char"/>
    <w:link w:val="Otsikko2"/>
    <w:uiPriority w:val="9"/>
    <w:rsid w:val="00BA4CFD"/>
    <w:rPr>
      <w:rFonts w:ascii="National-Semibold" w:eastAsia="MS Gothic" w:hAnsi="National-Semibold"/>
      <w:sz w:val="28"/>
      <w:szCs w:val="26"/>
    </w:rPr>
  </w:style>
  <w:style w:type="character" w:customStyle="1" w:styleId="Otsikko3Char">
    <w:name w:val="Otsikko 3 Char"/>
    <w:link w:val="Otsikko3"/>
    <w:uiPriority w:val="9"/>
    <w:rsid w:val="00463D14"/>
    <w:rPr>
      <w:rFonts w:ascii="Baskerville 10 Pro" w:eastAsia="MS Gothic" w:hAnsi="Baskerville 10 Pro"/>
      <w:bCs/>
      <w:i/>
      <w:sz w:val="25"/>
      <w:szCs w:val="26"/>
      <w:lang w:val="fi-FI"/>
    </w:rPr>
  </w:style>
  <w:style w:type="paragraph" w:customStyle="1" w:styleId="GroteskiNormaali">
    <w:name w:val="Groteski Normaali"/>
    <w:basedOn w:val="Normaali"/>
    <w:qFormat/>
    <w:rsid w:val="003F2C5F"/>
    <w:pPr>
      <w:widowControl w:val="0"/>
      <w:spacing w:line="276" w:lineRule="auto"/>
    </w:pPr>
    <w:rPr>
      <w:rFonts w:ascii="National-Book" w:eastAsia="Calibri" w:hAnsi="National-Book"/>
      <w:sz w:val="20"/>
      <w:szCs w:val="20"/>
      <w:lang w:eastAsia="en-US"/>
    </w:rPr>
  </w:style>
  <w:style w:type="paragraph" w:customStyle="1" w:styleId="GroteskiLihavoitu">
    <w:name w:val="Groteski Lihavoitu"/>
    <w:basedOn w:val="GroteskiNormaali"/>
    <w:qFormat/>
    <w:rsid w:val="003F2C5F"/>
    <w:rPr>
      <w:rFonts w:ascii="National-Semibold" w:hAnsi="National-Semibold"/>
    </w:rPr>
  </w:style>
  <w:style w:type="paragraph" w:customStyle="1" w:styleId="paragraph">
    <w:name w:val="paragraph"/>
    <w:basedOn w:val="Normaali"/>
    <w:rsid w:val="00A42E68"/>
    <w:pPr>
      <w:spacing w:before="100" w:beforeAutospacing="1" w:after="100" w:afterAutospacing="1"/>
    </w:pPr>
  </w:style>
  <w:style w:type="character" w:customStyle="1" w:styleId="normaltextrun">
    <w:name w:val="normaltextrun"/>
    <w:basedOn w:val="Kappaleenoletusfontti"/>
    <w:rsid w:val="00A42E68"/>
  </w:style>
  <w:style w:type="character" w:customStyle="1" w:styleId="eop">
    <w:name w:val="eop"/>
    <w:basedOn w:val="Kappaleenoletusfontti"/>
    <w:rsid w:val="00A42E68"/>
  </w:style>
  <w:style w:type="character" w:customStyle="1" w:styleId="spellingerror">
    <w:name w:val="spellingerror"/>
    <w:basedOn w:val="Kappaleenoletusfontti"/>
    <w:rsid w:val="00A42E68"/>
  </w:style>
  <w:style w:type="character" w:customStyle="1" w:styleId="contextualspellingandgrammarerror">
    <w:name w:val="contextualspellingandgrammarerror"/>
    <w:basedOn w:val="Kappaleenoletusfontti"/>
    <w:rsid w:val="00A42E68"/>
  </w:style>
  <w:style w:type="paragraph" w:styleId="NormaaliWWW">
    <w:name w:val="Normal (Web)"/>
    <w:basedOn w:val="Normaali"/>
    <w:uiPriority w:val="99"/>
    <w:semiHidden/>
    <w:unhideWhenUsed/>
    <w:rsid w:val="00AA42F8"/>
    <w:pPr>
      <w:spacing w:before="100" w:beforeAutospacing="1" w:after="100" w:afterAutospacing="1"/>
    </w:pPr>
  </w:style>
  <w:style w:type="character" w:customStyle="1" w:styleId="ingress">
    <w:name w:val="ingress"/>
    <w:basedOn w:val="Kappaleenoletusfontti"/>
    <w:rsid w:val="00AA42F8"/>
  </w:style>
  <w:style w:type="character" w:styleId="Voimakas">
    <w:name w:val="Strong"/>
    <w:basedOn w:val="Kappaleenoletusfontti"/>
    <w:uiPriority w:val="22"/>
    <w:qFormat/>
    <w:rsid w:val="00AA42F8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BA4CFD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C42A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42A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03C"/>
    <w:rPr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03C"/>
    <w:rPr>
      <w:rFonts w:ascii="Times New Roman" w:eastAsiaTheme="minorHAnsi" w:hAnsi="Times New Roman"/>
      <w:sz w:val="18"/>
      <w:szCs w:val="18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09622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622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622D"/>
    <w:rPr>
      <w:rFonts w:asciiTheme="minorHAnsi" w:eastAsiaTheme="minorHAnsi" w:hAnsiTheme="minorHAnsi" w:cstheme="minorBid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622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622D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xxmsonormal">
    <w:name w:val="x_x_msonormal"/>
    <w:basedOn w:val="Normaali"/>
    <w:rsid w:val="00DB794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117">
              <w:blockQuote w:val="1"/>
              <w:marLeft w:val="720"/>
              <w:marRight w:val="720"/>
              <w:marTop w:val="100"/>
              <w:marBottom w:val="100"/>
              <w:divBdr>
                <w:top w:val="single" w:sz="12" w:space="0" w:color="00AF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040">
              <w:blockQuote w:val="1"/>
              <w:marLeft w:val="720"/>
              <w:marRight w:val="720"/>
              <w:marTop w:val="100"/>
              <w:marBottom w:val="100"/>
              <w:divBdr>
                <w:top w:val="single" w:sz="12" w:space="0" w:color="00AF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7367">
              <w:blockQuote w:val="1"/>
              <w:marLeft w:val="720"/>
              <w:marRight w:val="720"/>
              <w:marTop w:val="100"/>
              <w:marBottom w:val="100"/>
              <w:divBdr>
                <w:top w:val="single" w:sz="12" w:space="0" w:color="00AF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7158">
              <w:blockQuote w:val="1"/>
              <w:marLeft w:val="720"/>
              <w:marRight w:val="720"/>
              <w:marTop w:val="100"/>
              <w:marBottom w:val="100"/>
              <w:divBdr>
                <w:top w:val="single" w:sz="12" w:space="0" w:color="00AF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9123">
              <w:blockQuote w:val="1"/>
              <w:marLeft w:val="720"/>
              <w:marRight w:val="720"/>
              <w:marTop w:val="100"/>
              <w:marBottom w:val="100"/>
              <w:divBdr>
                <w:top w:val="single" w:sz="12" w:space="0" w:color="00AF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4284">
              <w:blockQuote w:val="1"/>
              <w:marLeft w:val="720"/>
              <w:marRight w:val="720"/>
              <w:marTop w:val="100"/>
              <w:marBottom w:val="100"/>
              <w:divBdr>
                <w:top w:val="single" w:sz="12" w:space="0" w:color="00AF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6110">
              <w:blockQuote w:val="1"/>
              <w:marLeft w:val="720"/>
              <w:marRight w:val="720"/>
              <w:marTop w:val="100"/>
              <w:marBottom w:val="100"/>
              <w:divBdr>
                <w:top w:val="single" w:sz="12" w:space="0" w:color="00AF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4811">
              <w:blockQuote w:val="1"/>
              <w:marLeft w:val="720"/>
              <w:marRight w:val="720"/>
              <w:marTop w:val="100"/>
              <w:marBottom w:val="100"/>
              <w:divBdr>
                <w:top w:val="single" w:sz="12" w:space="0" w:color="00AF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5664">
              <w:blockQuote w:val="1"/>
              <w:marLeft w:val="720"/>
              <w:marRight w:val="720"/>
              <w:marTop w:val="100"/>
              <w:marBottom w:val="100"/>
              <w:divBdr>
                <w:top w:val="single" w:sz="12" w:space="0" w:color="00AF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Ellipsis:Downloads:Teme_Kirjepohja:Kirjepohja_logot_2014:Teme_alatunniste2_2016.pdf" TargetMode="External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Ellipsis:Downloads:Teme_Kirjepohja:Kirjepohja_logot_2014:Teme_alatunniste1_2016.pdf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leuron:Users:Fleuron:Documents:Tyot:Teme:Teme_Kirjepohja:Kirjepohja_logot_2013:Teme_ylatunniste_2013.pdf" TargetMode="External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7989B1CD9AAA4C95F0D16C4A5BBBED" ma:contentTypeVersion="9" ma:contentTypeDescription="Luo uusi asiakirja." ma:contentTypeScope="" ma:versionID="195b1ad323802511dcf4b13ab5c797cc">
  <xsd:schema xmlns:xsd="http://www.w3.org/2001/XMLSchema" xmlns:xs="http://www.w3.org/2001/XMLSchema" xmlns:p="http://schemas.microsoft.com/office/2006/metadata/properties" xmlns:ns2="cf7cb0a9-65cd-4c88-8406-a4f06953a955" xmlns:ns3="5d6b8556-607c-4993-9b89-283555ded723" targetNamespace="http://schemas.microsoft.com/office/2006/metadata/properties" ma:root="true" ma:fieldsID="fd5b21b5259450479db5a6672f4389f5" ns2:_="" ns3:_="">
    <xsd:import namespace="cf7cb0a9-65cd-4c88-8406-a4f06953a955"/>
    <xsd:import namespace="5d6b8556-607c-4993-9b89-283555ded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cb0a9-65cd-4c88-8406-a4f06953a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b8556-607c-4993-9b89-283555ded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B39B4-693A-4F0C-B46A-20C4C23C5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F4252-4B81-E742-AEF3-33D7E46217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AA0749-98EF-4F22-95B1-8127F9D1A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0DCC8-0BCE-46CE-B281-4D3062AF5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cb0a9-65cd-4c88-8406-a4f06953a955"/>
    <ds:schemaRef ds:uri="5d6b8556-607c-4993-9b89-283555ded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2998</Words>
  <Characters>24289</Characters>
  <Application>Microsoft Office Word</Application>
  <DocSecurity>0</DocSecurity>
  <Lines>202</Lines>
  <Paragraphs>54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</dc:creator>
  <cp:keywords/>
  <cp:lastModifiedBy>Anne Saveljeff</cp:lastModifiedBy>
  <cp:revision>7</cp:revision>
  <cp:lastPrinted>2019-10-22T19:22:00Z</cp:lastPrinted>
  <dcterms:created xsi:type="dcterms:W3CDTF">2021-09-12T16:41:00Z</dcterms:created>
  <dcterms:modified xsi:type="dcterms:W3CDTF">2021-10-15T10:45:00Z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0x010100FA7989B1CD9AAA4C95F0D16C4A5BBBED</vt:lpwstr>
  </property>
</Properties>
</file>